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1D1" w:rsidRDefault="00BA71D1" w:rsidP="00BA71D1">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материалам сайта: Психология и методология образования </w:t>
      </w:r>
      <w:hyperlink r:id="rId5" w:history="1">
        <w:r w:rsidRPr="00447B81">
          <w:rPr>
            <w:rStyle w:val="ab"/>
            <w:rFonts w:ascii="Times New Roman" w:eastAsia="Times New Roman" w:hAnsi="Times New Roman" w:cs="Times New Roman"/>
            <w:sz w:val="28"/>
            <w:szCs w:val="28"/>
            <w:lang w:eastAsia="ru-RU"/>
          </w:rPr>
          <w:t>http://psyhoinfo.ru/</w:t>
        </w:r>
      </w:hyperlink>
      <w:r>
        <w:rPr>
          <w:rFonts w:ascii="Times New Roman" w:eastAsia="Times New Roman" w:hAnsi="Times New Roman" w:cs="Times New Roman"/>
          <w:color w:val="000000"/>
          <w:sz w:val="28"/>
          <w:szCs w:val="28"/>
          <w:lang w:eastAsia="ru-RU"/>
        </w:rPr>
        <w:t xml:space="preserve"> </w:t>
      </w:r>
    </w:p>
    <w:p w:rsidR="008E7DBC" w:rsidRPr="00BA71D1" w:rsidRDefault="008E7DBC" w:rsidP="00BA71D1">
      <w:pPr>
        <w:pStyle w:val="1"/>
        <w:spacing w:line="360" w:lineRule="atLeast"/>
        <w:jc w:val="center"/>
        <w:rPr>
          <w:rFonts w:ascii="Times New Roman" w:hAnsi="Times New Roman" w:cs="Times New Roman"/>
          <w:color w:val="303030"/>
          <w:u w:val="single"/>
        </w:rPr>
      </w:pPr>
      <w:r w:rsidRPr="00BA71D1">
        <w:rPr>
          <w:rFonts w:ascii="Times New Roman" w:hAnsi="Times New Roman" w:cs="Times New Roman"/>
          <w:color w:val="303030"/>
          <w:u w:val="single"/>
        </w:rPr>
        <w:t>Методика оценки экономической грамотности</w:t>
      </w:r>
    </w:p>
    <w:p w:rsidR="008E7DBC" w:rsidRPr="00EB404C" w:rsidRDefault="008E7DBC" w:rsidP="008E7DBC">
      <w:pPr>
        <w:spacing w:line="270" w:lineRule="atLeast"/>
        <w:rPr>
          <w:rFonts w:ascii="Times New Roman" w:hAnsi="Times New Roman" w:cs="Times New Roman"/>
          <w:color w:val="000000"/>
          <w:sz w:val="28"/>
          <w:szCs w:val="28"/>
        </w:rPr>
      </w:pPr>
      <w:r w:rsidRPr="00EB404C">
        <w:rPr>
          <w:rFonts w:ascii="Times New Roman" w:hAnsi="Times New Roman" w:cs="Times New Roman"/>
          <w:color w:val="000000"/>
          <w:sz w:val="28"/>
          <w:szCs w:val="28"/>
        </w:rPr>
        <w:t xml:space="preserve">Макаров В.В., Митрофанова М.М., </w:t>
      </w:r>
      <w:proofErr w:type="spellStart"/>
      <w:r w:rsidRPr="00EB404C">
        <w:rPr>
          <w:rFonts w:ascii="Times New Roman" w:hAnsi="Times New Roman" w:cs="Times New Roman"/>
          <w:color w:val="000000"/>
          <w:sz w:val="28"/>
          <w:szCs w:val="28"/>
        </w:rPr>
        <w:t>Харджиева</w:t>
      </w:r>
      <w:proofErr w:type="spellEnd"/>
      <w:r w:rsidRPr="00EB404C">
        <w:rPr>
          <w:rFonts w:ascii="Times New Roman" w:hAnsi="Times New Roman" w:cs="Times New Roman"/>
          <w:color w:val="000000"/>
          <w:sz w:val="28"/>
          <w:szCs w:val="28"/>
        </w:rPr>
        <w:t xml:space="preserve"> С.В.</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Данная методика предназначена для оценки общей экономической грамотности учащихся старших классов. Эта сфера является важной для школьников, т.к. они ежедневно являются участниками самых разнообразных социально-экономических ситуаций, выполняют роли покупателя, туриста, получателя образования и т.д.</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xml:space="preserve">В области экономического поведения человека можно выделить следующие социальные роли: кредитополучателя, кредитора, покупателя, вкладчика, предпринимателя, страховщика, </w:t>
      </w:r>
      <w:proofErr w:type="spellStart"/>
      <w:r w:rsidRPr="00EB404C">
        <w:rPr>
          <w:color w:val="000000"/>
          <w:sz w:val="28"/>
          <w:szCs w:val="28"/>
        </w:rPr>
        <w:t>маркетолога</w:t>
      </w:r>
      <w:proofErr w:type="spellEnd"/>
      <w:r w:rsidRPr="00EB404C">
        <w:rPr>
          <w:color w:val="000000"/>
          <w:sz w:val="28"/>
          <w:szCs w:val="28"/>
        </w:rPr>
        <w:t xml:space="preserve"> и прочее. Однако в данной методике в качестве основной рассматривается роль потребителя. Основанием такого выбора является универсальность этой роли (в отличие от остальных ролей любой человек сталкивается с необходимостью ее выполнения) и фундаментальность, то есть исполнение роли потребителя подразумевает грамотность в роли покупателя, кредитополучателя, вкладчика и т.п.</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Методика представляет собой тест из 46 вопросов, рассчитанный на 30 минут.</w:t>
      </w:r>
    </w:p>
    <w:p w:rsidR="008E7DBC" w:rsidRPr="00EB404C" w:rsidRDefault="008E7DBC" w:rsidP="008E7DBC">
      <w:pPr>
        <w:pStyle w:val="rtejustify"/>
        <w:spacing w:line="270" w:lineRule="atLeast"/>
        <w:jc w:val="both"/>
        <w:rPr>
          <w:color w:val="000000"/>
          <w:sz w:val="28"/>
          <w:szCs w:val="28"/>
        </w:rPr>
      </w:pP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Содержание оценки, соответствующее роли потребителя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Находясь в роли потребителя, учащийся должен соблюдать как официально прописанные нормы и правила поведения в экономических ситуациях (например, покупки и использования товара, получения услуги), так и нормы этикета.</w:t>
      </w:r>
    </w:p>
    <w:p w:rsidR="008E7DBC" w:rsidRPr="00EB404C" w:rsidRDefault="008E7DBC" w:rsidP="008E7DBC">
      <w:pPr>
        <w:pStyle w:val="rtejustify"/>
        <w:spacing w:line="270" w:lineRule="atLeast"/>
        <w:jc w:val="both"/>
        <w:rPr>
          <w:color w:val="000000"/>
          <w:sz w:val="28"/>
          <w:szCs w:val="28"/>
        </w:rPr>
      </w:pPr>
      <w:r w:rsidRPr="00EB404C">
        <w:rPr>
          <w:rStyle w:val="aa"/>
          <w:i/>
          <w:iCs/>
          <w:color w:val="000000"/>
          <w:sz w:val="28"/>
          <w:szCs w:val="28"/>
        </w:rPr>
        <w:t>Потребитель должен знать:</w:t>
      </w:r>
    </w:p>
    <w:p w:rsidR="008E7DBC" w:rsidRPr="00EB404C" w:rsidRDefault="008E7DBC" w:rsidP="008E7DBC">
      <w:pPr>
        <w:pStyle w:val="rtejustify"/>
        <w:spacing w:line="270" w:lineRule="atLeast"/>
        <w:jc w:val="both"/>
        <w:rPr>
          <w:color w:val="000000"/>
          <w:sz w:val="28"/>
          <w:szCs w:val="28"/>
        </w:rPr>
      </w:pPr>
      <w:r w:rsidRPr="00EB404C">
        <w:rPr>
          <w:rStyle w:val="a5"/>
          <w:color w:val="000000"/>
          <w:sz w:val="28"/>
          <w:szCs w:val="28"/>
        </w:rPr>
        <w:t>-</w:t>
      </w:r>
      <w:r w:rsidRPr="00EB404C">
        <w:rPr>
          <w:rStyle w:val="apple-converted-space"/>
          <w:i/>
          <w:iCs/>
          <w:color w:val="000000"/>
          <w:sz w:val="28"/>
          <w:szCs w:val="28"/>
        </w:rPr>
        <w:t> </w:t>
      </w:r>
      <w:r w:rsidRPr="00EB404C">
        <w:rPr>
          <w:color w:val="000000"/>
          <w:sz w:val="28"/>
          <w:szCs w:val="28"/>
        </w:rPr>
        <w:t>права, обязанности потребителя товаров и услуг; правила поведения, соответствующие роли потребителя, социальные и морально-этические нормы потребительского поведения.</w:t>
      </w:r>
    </w:p>
    <w:p w:rsidR="008E7DBC" w:rsidRPr="00EB404C" w:rsidRDefault="008E7DBC" w:rsidP="008E7DBC">
      <w:pPr>
        <w:pStyle w:val="rtejustify"/>
        <w:spacing w:line="270" w:lineRule="atLeast"/>
        <w:jc w:val="both"/>
        <w:rPr>
          <w:color w:val="000000"/>
          <w:sz w:val="28"/>
          <w:szCs w:val="28"/>
        </w:rPr>
      </w:pPr>
      <w:r w:rsidRPr="00EB404C">
        <w:rPr>
          <w:rStyle w:val="aa"/>
          <w:i/>
          <w:iCs/>
          <w:color w:val="000000"/>
          <w:sz w:val="28"/>
          <w:szCs w:val="28"/>
        </w:rPr>
        <w:lastRenderedPageBreak/>
        <w:t>должен уметь</w:t>
      </w:r>
      <w:r w:rsidRPr="00EB404C">
        <w:rPr>
          <w:rStyle w:val="a5"/>
          <w:color w:val="000000"/>
          <w:sz w:val="28"/>
          <w:szCs w:val="28"/>
        </w:rPr>
        <w:t>:</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осознавать себя в роли потребителя и ориентироваться в культуре потребительского поведения;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соответствовать роли потребителя товаров и услуг (соблюдать правила поведения при приобретении товара и услуги, контроле качества, предъявлении претензии к качеству товара и получаемой услуги, при необходимости защищать свои права потребителя и прочее);</w:t>
      </w:r>
    </w:p>
    <w:p w:rsidR="008E7DBC" w:rsidRPr="00EB404C" w:rsidRDefault="008E7DBC" w:rsidP="008E7DBC">
      <w:pPr>
        <w:pStyle w:val="rtejustify"/>
        <w:spacing w:line="270" w:lineRule="atLeast"/>
        <w:jc w:val="both"/>
        <w:rPr>
          <w:color w:val="000000"/>
          <w:sz w:val="28"/>
          <w:szCs w:val="28"/>
        </w:rPr>
      </w:pPr>
      <w:proofErr w:type="gramStart"/>
      <w:r w:rsidRPr="00EB404C">
        <w:rPr>
          <w:color w:val="000000"/>
          <w:sz w:val="28"/>
          <w:szCs w:val="28"/>
        </w:rPr>
        <w:t>- анализировать и оценивать ситуации, связанные с получением услуги или товара (ориентироваться в выборе товара (места потребления, качества и т.д.), пользоваться справочной информацией, в т.ч. через Интернет, осуществлять рациональный выбор на основе оценки ситуации (выбирать нужный товар и услугу, исходя из своих потребностей и возможностей, определять оптимальное соотношение цены и качества, рассчитывать потребительский кредит, прогнозировать экономическую ситуацию (ожидаемую цену</w:t>
      </w:r>
      <w:proofErr w:type="gramEnd"/>
      <w:r w:rsidRPr="00EB404C">
        <w:rPr>
          <w:color w:val="000000"/>
          <w:sz w:val="28"/>
          <w:szCs w:val="28"/>
        </w:rPr>
        <w:t xml:space="preserve"> </w:t>
      </w:r>
      <w:proofErr w:type="gramStart"/>
      <w:r w:rsidRPr="00EB404C">
        <w:rPr>
          <w:color w:val="000000"/>
          <w:sz w:val="28"/>
          <w:szCs w:val="28"/>
        </w:rPr>
        <w:t>на товары и услуги, ожидаемый результат в целом) и прочее);</w:t>
      </w:r>
      <w:proofErr w:type="gramEnd"/>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оценивать свое поведение и поведение других лиц, связанное с отклонениями от принятых норм;</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корректно напоминать другим участникам экономической ситуации о необходимости соблюдения норм поведения.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xml:space="preserve">В </w:t>
      </w:r>
      <w:proofErr w:type="spellStart"/>
      <w:r w:rsidRPr="00EB404C">
        <w:rPr>
          <w:color w:val="000000"/>
          <w:sz w:val="28"/>
          <w:szCs w:val="28"/>
        </w:rPr>
        <w:t>тест-опросик</w:t>
      </w:r>
      <w:proofErr w:type="spellEnd"/>
      <w:r w:rsidRPr="00EB404C">
        <w:rPr>
          <w:color w:val="000000"/>
          <w:sz w:val="28"/>
          <w:szCs w:val="28"/>
        </w:rPr>
        <w:t xml:space="preserve"> </w:t>
      </w:r>
      <w:proofErr w:type="gramStart"/>
      <w:r w:rsidRPr="00EB404C">
        <w:rPr>
          <w:color w:val="000000"/>
          <w:sz w:val="28"/>
          <w:szCs w:val="28"/>
        </w:rPr>
        <w:t>включены</w:t>
      </w:r>
      <w:proofErr w:type="gramEnd"/>
      <w:r w:rsidRPr="00EB404C">
        <w:rPr>
          <w:color w:val="000000"/>
          <w:sz w:val="28"/>
          <w:szCs w:val="28"/>
        </w:rPr>
        <w:t xml:space="preserve"> 46 заданий, проверяющие: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знание терминов и понятий;</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знание моделей поведения;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умения, связанные с анализом и оценкой социальных ситуаций;</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коммуникативно-экономическую активность/пассивность покупателей;</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 ценностные ориентации, соответствующие роли потребителя</w:t>
      </w:r>
    </w:p>
    <w:p w:rsidR="008E7DBC" w:rsidRPr="00EB404C" w:rsidRDefault="008E7DBC" w:rsidP="008E7DBC">
      <w:pPr>
        <w:pStyle w:val="rtejustify"/>
        <w:spacing w:line="270" w:lineRule="atLeast"/>
        <w:jc w:val="both"/>
        <w:rPr>
          <w:color w:val="000000"/>
          <w:sz w:val="28"/>
          <w:szCs w:val="28"/>
        </w:rPr>
      </w:pPr>
      <w:r w:rsidRPr="00EB404C">
        <w:rPr>
          <w:rStyle w:val="aa"/>
          <w:i/>
          <w:iCs/>
          <w:color w:val="000000"/>
          <w:sz w:val="28"/>
          <w:szCs w:val="28"/>
        </w:rPr>
        <w:t>Термины и понятия, соответствующие роли потребителя:</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Бытовые услуги</w:t>
      </w:r>
      <w:r w:rsidRPr="00EB404C">
        <w:rPr>
          <w:rStyle w:val="apple-converted-space"/>
          <w:i/>
          <w:iCs/>
          <w:color w:val="000000"/>
          <w:sz w:val="28"/>
          <w:szCs w:val="28"/>
        </w:rPr>
        <w:t> </w:t>
      </w:r>
      <w:r w:rsidRPr="00EB404C">
        <w:rPr>
          <w:rStyle w:val="a5"/>
          <w:color w:val="000000"/>
          <w:sz w:val="28"/>
          <w:szCs w:val="28"/>
        </w:rPr>
        <w:t>–</w:t>
      </w:r>
      <w:r w:rsidRPr="00EB404C">
        <w:rPr>
          <w:rStyle w:val="apple-converted-space"/>
          <w:i/>
          <w:iCs/>
          <w:color w:val="000000"/>
          <w:sz w:val="28"/>
          <w:szCs w:val="28"/>
        </w:rPr>
        <w:t> </w:t>
      </w:r>
      <w:r w:rsidRPr="00EB404C">
        <w:rPr>
          <w:color w:val="000000"/>
          <w:sz w:val="28"/>
          <w:szCs w:val="28"/>
        </w:rPr>
        <w:t>это деятельность по обеспечению повседневных нужд граждан.</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Бюджет</w:t>
      </w:r>
      <w:r w:rsidRPr="00EB404C">
        <w:rPr>
          <w:rStyle w:val="apple-converted-space"/>
          <w:color w:val="000000"/>
          <w:sz w:val="28"/>
          <w:szCs w:val="28"/>
        </w:rPr>
        <w:t> </w:t>
      </w:r>
      <w:r w:rsidRPr="00EB404C">
        <w:rPr>
          <w:color w:val="000000"/>
          <w:sz w:val="28"/>
          <w:szCs w:val="28"/>
        </w:rPr>
        <w:t>– совокупность планируемых или уже совершенных доходов и расходов за определенный промежуток времени (неделя, месяц, год).</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Валюта</w:t>
      </w:r>
      <w:r w:rsidRPr="00EB404C">
        <w:rPr>
          <w:rStyle w:val="apple-converted-space"/>
          <w:color w:val="000000"/>
          <w:sz w:val="28"/>
          <w:szCs w:val="28"/>
        </w:rPr>
        <w:t> </w:t>
      </w:r>
      <w:r w:rsidRPr="00EB404C">
        <w:rPr>
          <w:color w:val="000000"/>
          <w:sz w:val="28"/>
          <w:szCs w:val="28"/>
        </w:rPr>
        <w:t>– это денежные знаки в обращении, которые являются законным платежным средством в соответствующем государстве или группе государств.</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Валютный курс</w:t>
      </w:r>
      <w:r w:rsidRPr="00EB404C">
        <w:rPr>
          <w:rStyle w:val="apple-converted-space"/>
          <w:color w:val="000000"/>
          <w:sz w:val="28"/>
          <w:szCs w:val="28"/>
        </w:rPr>
        <w:t> </w:t>
      </w:r>
      <w:r w:rsidRPr="00EB404C">
        <w:rPr>
          <w:color w:val="000000"/>
          <w:sz w:val="28"/>
          <w:szCs w:val="28"/>
        </w:rPr>
        <w:t>- это цена денежной единицы данной страны, выраженная в денежных единицах другой страны.</w:t>
      </w:r>
    </w:p>
    <w:p w:rsidR="008E7DBC" w:rsidRPr="00EB404C" w:rsidRDefault="008E7DBC" w:rsidP="008E7DBC">
      <w:pPr>
        <w:pStyle w:val="rtejustify"/>
        <w:spacing w:line="270" w:lineRule="atLeast"/>
        <w:jc w:val="both"/>
        <w:rPr>
          <w:color w:val="000000"/>
          <w:sz w:val="28"/>
          <w:szCs w:val="28"/>
        </w:rPr>
      </w:pPr>
      <w:proofErr w:type="gramStart"/>
      <w:r w:rsidRPr="00EB404C">
        <w:rPr>
          <w:rStyle w:val="aa"/>
          <w:color w:val="000000"/>
          <w:sz w:val="28"/>
          <w:szCs w:val="28"/>
        </w:rPr>
        <w:t>Гарантийный срок (гарантия)</w:t>
      </w:r>
      <w:r w:rsidRPr="00EB404C">
        <w:rPr>
          <w:rStyle w:val="apple-converted-space"/>
          <w:color w:val="000000"/>
          <w:sz w:val="28"/>
          <w:szCs w:val="28"/>
        </w:rPr>
        <w:t> </w:t>
      </w:r>
      <w:r w:rsidRPr="00EB404C">
        <w:rPr>
          <w:color w:val="000000"/>
          <w:sz w:val="28"/>
          <w:szCs w:val="28"/>
        </w:rPr>
        <w:t>– календарный срок (в месяцах) или наработка (в часах, циклах срабатываний, километрах пробега и т.д.), в течение которых товар (результат работы, услуга) должен соответствовать всем требованиям к его качеству.</w:t>
      </w:r>
      <w:proofErr w:type="gramEnd"/>
      <w:r w:rsidRPr="00EB404C">
        <w:rPr>
          <w:color w:val="000000"/>
          <w:sz w:val="28"/>
          <w:szCs w:val="28"/>
        </w:rPr>
        <w:t xml:space="preserve"> Это период времени, в течение которого изготовитель (исполнитель, продавец) принимает на себя обязательства устранять безвозмездно в товаре недостатки, заменить его, если недостатки проявляются часто, либо товар может быть возвращен обратно и за него потребителям обязаны вернуть денежные средства. Устанавливает гарантийный срок изготовитель (исполнитель), а если они гарантийный срок не установили, то законодатель определил, что продавец претензии по качеству товара могут быть предъявлены потребителем в течение двух лет.</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Дефицит бюджета</w:t>
      </w:r>
      <w:r w:rsidRPr="00EB404C">
        <w:rPr>
          <w:rStyle w:val="apple-converted-space"/>
          <w:color w:val="000000"/>
          <w:sz w:val="28"/>
          <w:szCs w:val="28"/>
        </w:rPr>
        <w:t> </w:t>
      </w:r>
      <w:r w:rsidRPr="00EB404C">
        <w:rPr>
          <w:color w:val="000000"/>
          <w:sz w:val="28"/>
          <w:szCs w:val="28"/>
        </w:rPr>
        <w:t>– ситуация превышения расходов над доходами.</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Договор</w:t>
      </w:r>
      <w:r w:rsidRPr="00EB404C">
        <w:rPr>
          <w:rStyle w:val="apple-converted-space"/>
          <w:color w:val="000000"/>
          <w:sz w:val="28"/>
          <w:szCs w:val="28"/>
        </w:rPr>
        <w:t> </w:t>
      </w:r>
      <w:r w:rsidRPr="00EB404C">
        <w:rPr>
          <w:color w:val="000000"/>
          <w:sz w:val="28"/>
          <w:szCs w:val="28"/>
        </w:rPr>
        <w:t>– соглашение между потребителем и продавцом (исполнителем, изготовителем) о качестве, сроке, цене и других условиях купли-продажи товара, выполнении работ, оказании услуг.</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Заработная плата</w:t>
      </w:r>
      <w:r w:rsidRPr="00EB404C">
        <w:rPr>
          <w:rStyle w:val="apple-converted-space"/>
          <w:color w:val="000000"/>
          <w:sz w:val="28"/>
          <w:szCs w:val="28"/>
        </w:rPr>
        <w:t> </w:t>
      </w:r>
      <w:r w:rsidRPr="00EB404C">
        <w:rPr>
          <w:color w:val="000000"/>
          <w:sz w:val="28"/>
          <w:szCs w:val="28"/>
        </w:rPr>
        <w:t>— денежное вознаграждение за труд; часть стоимости созданного трудом продукта, дохода от его продажи, выдаваемая работнику предприятием, учреждением, в котором он работает, или другим нанимателем.</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lastRenderedPageBreak/>
        <w:t>Изготовитель</w:t>
      </w:r>
      <w:r w:rsidRPr="00EB404C">
        <w:rPr>
          <w:rStyle w:val="apple-converted-space"/>
          <w:color w:val="000000"/>
          <w:sz w:val="28"/>
          <w:szCs w:val="28"/>
        </w:rPr>
        <w:t> </w:t>
      </w:r>
      <w:r w:rsidRPr="00EB404C">
        <w:rPr>
          <w:color w:val="000000"/>
          <w:sz w:val="28"/>
          <w:szCs w:val="28"/>
        </w:rPr>
        <w:t>– организация, ее филиал, представительство, иное подразделение, расположенное вне места нахождения организации, индивидуальный предприниматель, производящие товары для реализации потребителю.</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Исполнитель</w:t>
      </w:r>
      <w:r w:rsidRPr="00EB404C">
        <w:rPr>
          <w:rStyle w:val="apple-converted-space"/>
          <w:color w:val="000000"/>
          <w:sz w:val="28"/>
          <w:szCs w:val="28"/>
        </w:rPr>
        <w:t> </w:t>
      </w:r>
      <w:r w:rsidRPr="00EB404C">
        <w:rPr>
          <w:color w:val="000000"/>
          <w:sz w:val="28"/>
          <w:szCs w:val="28"/>
        </w:rPr>
        <w:t>– организация, ее филиал, представительство, иное подразделение, расположенное вне места нахождения организации, индивидуальный предприниматель, выполняющие работы или оказывающие услуги потребителю.</w:t>
      </w:r>
    </w:p>
    <w:p w:rsidR="008E7DBC" w:rsidRPr="00EB404C" w:rsidRDefault="008E7DBC" w:rsidP="008E7DBC">
      <w:pPr>
        <w:pStyle w:val="rtejustify"/>
        <w:spacing w:line="270" w:lineRule="atLeast"/>
        <w:jc w:val="both"/>
        <w:rPr>
          <w:color w:val="000000"/>
          <w:sz w:val="28"/>
          <w:szCs w:val="28"/>
        </w:rPr>
      </w:pPr>
      <w:proofErr w:type="gramStart"/>
      <w:r w:rsidRPr="00EB404C">
        <w:rPr>
          <w:rStyle w:val="aa"/>
          <w:color w:val="000000"/>
          <w:sz w:val="28"/>
          <w:szCs w:val="28"/>
        </w:rPr>
        <w:t>Качество товара</w:t>
      </w:r>
      <w:r w:rsidRPr="00EB404C">
        <w:rPr>
          <w:rStyle w:val="apple-converted-space"/>
          <w:color w:val="000000"/>
          <w:sz w:val="28"/>
          <w:szCs w:val="28"/>
        </w:rPr>
        <w:t> </w:t>
      </w:r>
      <w:r w:rsidRPr="00EB404C">
        <w:rPr>
          <w:color w:val="000000"/>
          <w:sz w:val="28"/>
          <w:szCs w:val="28"/>
        </w:rPr>
        <w:t>(работы, услуги) – это совокупность характеристик товара (работы, услуги), относящихся к его способности удовлетворить установленные и (или) предполагаемые потребности потребителя (безопасность, функциональная пригодность, эксплуатационные характеристики, надежность и т.д.).</w:t>
      </w:r>
      <w:proofErr w:type="gramEnd"/>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Кредит</w:t>
      </w:r>
      <w:r w:rsidRPr="00EB404C">
        <w:rPr>
          <w:rStyle w:val="apple-converted-space"/>
          <w:color w:val="000000"/>
          <w:sz w:val="28"/>
          <w:szCs w:val="28"/>
        </w:rPr>
        <w:t> </w:t>
      </w:r>
      <w:r w:rsidRPr="00EB404C">
        <w:rPr>
          <w:color w:val="000000"/>
          <w:sz w:val="28"/>
          <w:szCs w:val="28"/>
        </w:rPr>
        <w:t>- это временное заимствование денег (или вещей) на условиях обязательного их возврата.</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Магазин</w:t>
      </w:r>
      <w:r w:rsidRPr="00EB404C">
        <w:rPr>
          <w:rStyle w:val="apple-converted-space"/>
          <w:color w:val="000000"/>
          <w:sz w:val="28"/>
          <w:szCs w:val="28"/>
        </w:rPr>
        <w:t> </w:t>
      </w:r>
      <w:r w:rsidRPr="00EB404C">
        <w:rPr>
          <w:color w:val="000000"/>
          <w:sz w:val="28"/>
          <w:szCs w:val="28"/>
        </w:rPr>
        <w:t>– торговый объект розничной продажи товаров, занимающий обособленное здание или помещение и имеющий торговый зал для покупателей.</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Материальные блага</w:t>
      </w:r>
      <w:r w:rsidRPr="00EB404C">
        <w:rPr>
          <w:rStyle w:val="apple-converted-space"/>
          <w:color w:val="000000"/>
          <w:sz w:val="28"/>
          <w:szCs w:val="28"/>
        </w:rPr>
        <w:t> </w:t>
      </w:r>
      <w:r w:rsidRPr="00EB404C">
        <w:rPr>
          <w:color w:val="000000"/>
          <w:sz w:val="28"/>
          <w:szCs w:val="28"/>
        </w:rPr>
        <w:t>– это товары, которые мы можем взять в руки, потрогать.</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Полезность</w:t>
      </w:r>
      <w:r w:rsidRPr="00EB404C">
        <w:rPr>
          <w:rStyle w:val="apple-converted-space"/>
          <w:color w:val="000000"/>
          <w:sz w:val="28"/>
          <w:szCs w:val="28"/>
        </w:rPr>
        <w:t> </w:t>
      </w:r>
      <w:r w:rsidRPr="00EB404C">
        <w:rPr>
          <w:color w:val="000000"/>
          <w:sz w:val="28"/>
          <w:szCs w:val="28"/>
        </w:rPr>
        <w:t>– степень удовлетворения, получаемая человеком от потребления товара или услуги. Для голодного человека полезность буханки черного хлеба превышает полезность любого другого товара.</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Потребитель</w:t>
      </w:r>
      <w:r w:rsidRPr="00EB404C">
        <w:rPr>
          <w:rStyle w:val="apple-converted-space"/>
          <w:color w:val="000000"/>
          <w:sz w:val="28"/>
          <w:szCs w:val="28"/>
        </w:rPr>
        <w:t> </w:t>
      </w:r>
      <w:r w:rsidRPr="00EB404C">
        <w:rPr>
          <w:color w:val="000000"/>
          <w:sz w:val="28"/>
          <w:szCs w:val="28"/>
        </w:rPr>
        <w:t>– гражданин (граждане), имеющий намерение заказать или приобрести либо заказывающий, приобретающий или использующий товары (работы, услуги) исключительно для личных, семейных и иных нужд, не связанных с осуществлением предпринимательской деятельности</w:t>
      </w:r>
      <w:r w:rsidRPr="00EB404C">
        <w:rPr>
          <w:rStyle w:val="aa"/>
          <w:color w:val="000000"/>
          <w:sz w:val="28"/>
          <w:szCs w:val="28"/>
        </w:rPr>
        <w:t>.</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Предложение</w:t>
      </w:r>
      <w:r w:rsidRPr="00EB404C">
        <w:rPr>
          <w:rStyle w:val="apple-converted-space"/>
          <w:color w:val="000000"/>
          <w:sz w:val="28"/>
          <w:szCs w:val="28"/>
        </w:rPr>
        <w:t> </w:t>
      </w:r>
      <w:r w:rsidRPr="00EB404C">
        <w:rPr>
          <w:color w:val="000000"/>
          <w:sz w:val="28"/>
          <w:szCs w:val="28"/>
        </w:rPr>
        <w:t>— стремление, желание производителя (продавца) предложить к продаже свои товары. Количественно измеряется, выражается величиной, объемом предложения. Величина предложения характеризует количество товаров и услуг, которое производитель желает и может, способен продать по данной цене в определенный период времени. Величина предложения зависит от цены, но на предложение влияют и многие другие, так называемые неценовые факторы.</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lastRenderedPageBreak/>
        <w:t>Прибыль</w:t>
      </w:r>
      <w:r w:rsidRPr="00EB404C">
        <w:rPr>
          <w:rStyle w:val="apple-converted-space"/>
          <w:color w:val="000000"/>
          <w:sz w:val="28"/>
          <w:szCs w:val="28"/>
        </w:rPr>
        <w:t> </w:t>
      </w:r>
      <w:r w:rsidRPr="00EB404C">
        <w:rPr>
          <w:color w:val="000000"/>
          <w:sz w:val="28"/>
          <w:szCs w:val="28"/>
        </w:rPr>
        <w:t>— превышение доходов от продажи товаров и услуг над затратами на производство и продажу этих товаров.</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Продавец</w:t>
      </w:r>
      <w:r w:rsidRPr="00EB404C">
        <w:rPr>
          <w:rStyle w:val="apple-converted-space"/>
          <w:color w:val="000000"/>
          <w:sz w:val="28"/>
          <w:szCs w:val="28"/>
        </w:rPr>
        <w:t> </w:t>
      </w:r>
      <w:r w:rsidRPr="00EB404C">
        <w:rPr>
          <w:color w:val="000000"/>
          <w:sz w:val="28"/>
          <w:szCs w:val="28"/>
        </w:rPr>
        <w:t>– организация независимо от ее формы собственности, а также индивидуальный предприниматель, реализующие товары потребителям по договору купли-продажи</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Продукция</w:t>
      </w:r>
      <w:r w:rsidRPr="00EB404C">
        <w:rPr>
          <w:rStyle w:val="apple-converted-space"/>
          <w:color w:val="000000"/>
          <w:sz w:val="28"/>
          <w:szCs w:val="28"/>
        </w:rPr>
        <w:t> </w:t>
      </w:r>
      <w:r w:rsidRPr="00EB404C">
        <w:rPr>
          <w:color w:val="000000"/>
          <w:sz w:val="28"/>
          <w:szCs w:val="28"/>
        </w:rPr>
        <w:t>— продукт производства в вещественной или информационной форме, чаще всего в предметном виде, количественно измеряемый в натуральном и денежном выражении; результат процесса производства.</w:t>
      </w:r>
    </w:p>
    <w:p w:rsidR="008E7DBC" w:rsidRPr="00EB404C" w:rsidRDefault="008E7DBC" w:rsidP="008E7DBC">
      <w:pPr>
        <w:pStyle w:val="rtejustify"/>
        <w:spacing w:line="270" w:lineRule="atLeast"/>
        <w:jc w:val="both"/>
        <w:rPr>
          <w:color w:val="000000"/>
          <w:sz w:val="28"/>
          <w:szCs w:val="28"/>
        </w:rPr>
      </w:pPr>
      <w:proofErr w:type="spellStart"/>
      <w:r w:rsidRPr="00EB404C">
        <w:rPr>
          <w:rStyle w:val="aa"/>
          <w:color w:val="000000"/>
          <w:sz w:val="28"/>
          <w:szCs w:val="28"/>
        </w:rPr>
        <w:t>Профицит</w:t>
      </w:r>
      <w:proofErr w:type="spellEnd"/>
      <w:r w:rsidRPr="00EB404C">
        <w:rPr>
          <w:rStyle w:val="aa"/>
          <w:color w:val="000000"/>
          <w:sz w:val="28"/>
          <w:szCs w:val="28"/>
        </w:rPr>
        <w:t xml:space="preserve"> бюджета</w:t>
      </w:r>
      <w:r w:rsidRPr="00EB404C">
        <w:rPr>
          <w:rStyle w:val="apple-converted-space"/>
          <w:color w:val="000000"/>
          <w:sz w:val="28"/>
          <w:szCs w:val="28"/>
        </w:rPr>
        <w:t> </w:t>
      </w:r>
      <w:r w:rsidRPr="00EB404C">
        <w:rPr>
          <w:color w:val="000000"/>
          <w:sz w:val="28"/>
          <w:szCs w:val="28"/>
        </w:rPr>
        <w:t>– ситуация превышения доходов над расходами.</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Публичная оферта</w:t>
      </w:r>
      <w:r w:rsidRPr="00EB404C">
        <w:rPr>
          <w:rStyle w:val="apple-converted-space"/>
          <w:color w:val="000000"/>
          <w:sz w:val="28"/>
          <w:szCs w:val="28"/>
        </w:rPr>
        <w:t> </w:t>
      </w:r>
      <w:r w:rsidRPr="00EB404C">
        <w:rPr>
          <w:color w:val="000000"/>
          <w:sz w:val="28"/>
          <w:szCs w:val="28"/>
        </w:rPr>
        <w:t>– это реклама, в которой потребителю предлагают заключить договор на определенных условиях.</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Работа</w:t>
      </w:r>
      <w:r w:rsidRPr="00EB404C">
        <w:rPr>
          <w:rStyle w:val="apple-converted-space"/>
          <w:color w:val="000000"/>
          <w:sz w:val="28"/>
          <w:szCs w:val="28"/>
        </w:rPr>
        <w:t> </w:t>
      </w:r>
      <w:r w:rsidRPr="00EB404C">
        <w:rPr>
          <w:color w:val="000000"/>
          <w:sz w:val="28"/>
          <w:szCs w:val="28"/>
        </w:rPr>
        <w:t>– это действия, направленные на то, чтобы из уже существующих вещей сделать другие.</w:t>
      </w:r>
    </w:p>
    <w:p w:rsidR="008E7DBC" w:rsidRPr="00EB404C" w:rsidRDefault="008E7DBC" w:rsidP="008E7DBC">
      <w:pPr>
        <w:pStyle w:val="rtejustify"/>
        <w:spacing w:line="270" w:lineRule="atLeast"/>
        <w:jc w:val="both"/>
        <w:rPr>
          <w:color w:val="000000"/>
          <w:sz w:val="28"/>
          <w:szCs w:val="28"/>
        </w:rPr>
      </w:pPr>
      <w:proofErr w:type="gramStart"/>
      <w:r w:rsidRPr="00EB404C">
        <w:rPr>
          <w:rStyle w:val="aa"/>
          <w:color w:val="000000"/>
          <w:sz w:val="28"/>
          <w:szCs w:val="28"/>
        </w:rPr>
        <w:t>Реклама</w:t>
      </w:r>
      <w:r w:rsidRPr="00EB404C">
        <w:rPr>
          <w:rStyle w:val="apple-converted-space"/>
          <w:color w:val="000000"/>
          <w:sz w:val="28"/>
          <w:szCs w:val="28"/>
        </w:rPr>
        <w:t> </w:t>
      </w:r>
      <w:r w:rsidRPr="00EB404C">
        <w:rPr>
          <w:color w:val="000000"/>
          <w:sz w:val="28"/>
          <w:szCs w:val="28"/>
        </w:rPr>
        <w:t>– это распространяемая в любой форме, с помощью любых средств информация о юридическом (предприятие или организация) или физическом лице, товарах (рекламная информация), которая предназначена для неопределенного круга лиц и призвана формировать или поддерживать интерес к этим юридическим или физическим лицам, товарам и способствовать реализации товаров.</w:t>
      </w:r>
      <w:proofErr w:type="gramEnd"/>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Рекламодатель</w:t>
      </w:r>
      <w:r w:rsidRPr="00EB404C">
        <w:rPr>
          <w:rStyle w:val="apple-converted-space"/>
          <w:color w:val="000000"/>
          <w:sz w:val="28"/>
          <w:szCs w:val="28"/>
        </w:rPr>
        <w:t> </w:t>
      </w:r>
      <w:r w:rsidRPr="00EB404C">
        <w:rPr>
          <w:color w:val="000000"/>
          <w:sz w:val="28"/>
          <w:szCs w:val="28"/>
        </w:rPr>
        <w:t>– юридическое (предприятие или организация) или физическое лицо, являющееся источником рекламной информации для ее производства, размещения и распространения.</w:t>
      </w:r>
    </w:p>
    <w:p w:rsidR="008E7DBC" w:rsidRPr="00EB404C" w:rsidRDefault="008E7DBC" w:rsidP="008E7DBC">
      <w:pPr>
        <w:pStyle w:val="rtejustify"/>
        <w:spacing w:line="270" w:lineRule="atLeast"/>
        <w:jc w:val="both"/>
        <w:rPr>
          <w:color w:val="000000"/>
          <w:sz w:val="28"/>
          <w:szCs w:val="28"/>
        </w:rPr>
      </w:pPr>
      <w:proofErr w:type="spellStart"/>
      <w:r w:rsidRPr="00EB404C">
        <w:rPr>
          <w:rStyle w:val="aa"/>
          <w:color w:val="000000"/>
          <w:sz w:val="28"/>
          <w:szCs w:val="28"/>
        </w:rPr>
        <w:t>Рекламопроизводитель</w:t>
      </w:r>
      <w:proofErr w:type="spellEnd"/>
      <w:r w:rsidRPr="00EB404C">
        <w:rPr>
          <w:rStyle w:val="aa"/>
          <w:color w:val="000000"/>
          <w:sz w:val="28"/>
          <w:szCs w:val="28"/>
        </w:rPr>
        <w:t xml:space="preserve"> –</w:t>
      </w:r>
      <w:r w:rsidRPr="00EB404C">
        <w:rPr>
          <w:rStyle w:val="apple-converted-space"/>
          <w:color w:val="000000"/>
          <w:sz w:val="28"/>
          <w:szCs w:val="28"/>
        </w:rPr>
        <w:t> </w:t>
      </w:r>
      <w:r w:rsidRPr="00EB404C">
        <w:rPr>
          <w:color w:val="000000"/>
          <w:sz w:val="28"/>
          <w:szCs w:val="28"/>
        </w:rPr>
        <w:t>тот, кто занимается производством рекламы до готовой для распространения формы.</w:t>
      </w:r>
    </w:p>
    <w:p w:rsidR="008E7DBC" w:rsidRPr="00EB404C" w:rsidRDefault="008E7DBC" w:rsidP="008E7DBC">
      <w:pPr>
        <w:pStyle w:val="rtejustify"/>
        <w:spacing w:line="270" w:lineRule="atLeast"/>
        <w:jc w:val="both"/>
        <w:rPr>
          <w:color w:val="000000"/>
          <w:sz w:val="28"/>
          <w:szCs w:val="28"/>
        </w:rPr>
      </w:pPr>
      <w:proofErr w:type="spellStart"/>
      <w:r w:rsidRPr="00EB404C">
        <w:rPr>
          <w:rStyle w:val="aa"/>
          <w:color w:val="000000"/>
          <w:sz w:val="28"/>
          <w:szCs w:val="28"/>
        </w:rPr>
        <w:t>Рекламораспространитель</w:t>
      </w:r>
      <w:proofErr w:type="spellEnd"/>
      <w:r w:rsidRPr="00EB404C">
        <w:rPr>
          <w:rStyle w:val="apple-converted-space"/>
          <w:color w:val="000000"/>
          <w:sz w:val="28"/>
          <w:szCs w:val="28"/>
        </w:rPr>
        <w:t> </w:t>
      </w:r>
      <w:r w:rsidRPr="00EB404C">
        <w:rPr>
          <w:color w:val="000000"/>
          <w:sz w:val="28"/>
          <w:szCs w:val="28"/>
        </w:rPr>
        <w:t xml:space="preserve">- тот, кто осуществляет размещение или распространение рекламной информации и доводит ее до потребителя, называется. </w:t>
      </w:r>
      <w:proofErr w:type="spellStart"/>
      <w:r w:rsidRPr="00EB404C">
        <w:rPr>
          <w:color w:val="000000"/>
          <w:sz w:val="28"/>
          <w:szCs w:val="28"/>
        </w:rPr>
        <w:t>Рекламораспространители</w:t>
      </w:r>
      <w:proofErr w:type="spellEnd"/>
      <w:r w:rsidRPr="00EB404C">
        <w:rPr>
          <w:color w:val="000000"/>
          <w:sz w:val="28"/>
          <w:szCs w:val="28"/>
        </w:rPr>
        <w:t xml:space="preserve"> не несут ответственности за содержание рекламного сообщения.</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Розничная торговля</w:t>
      </w:r>
      <w:r w:rsidRPr="00EB404C">
        <w:rPr>
          <w:rStyle w:val="apple-converted-space"/>
          <w:color w:val="000000"/>
          <w:sz w:val="28"/>
          <w:szCs w:val="28"/>
        </w:rPr>
        <w:t> </w:t>
      </w:r>
      <w:r w:rsidRPr="00EB404C">
        <w:rPr>
          <w:color w:val="000000"/>
          <w:sz w:val="28"/>
          <w:szCs w:val="28"/>
        </w:rPr>
        <w:t>– торговля, при которой происходит реализация товаров, услуг непосредственно потребителю через розничную торговую сеть.</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lastRenderedPageBreak/>
        <w:t>Рынок</w:t>
      </w:r>
      <w:r w:rsidRPr="00EB404C">
        <w:rPr>
          <w:rStyle w:val="apple-converted-space"/>
          <w:color w:val="000000"/>
          <w:sz w:val="28"/>
          <w:szCs w:val="28"/>
        </w:rPr>
        <w:t> </w:t>
      </w:r>
      <w:r w:rsidRPr="00EB404C">
        <w:rPr>
          <w:color w:val="000000"/>
          <w:sz w:val="28"/>
          <w:szCs w:val="28"/>
        </w:rPr>
        <w:t xml:space="preserve">— 1) место купли-продажи товаров и услуг, заключения торговых сделок; 2) экономические отношения, связанные с обменом товаров и услуг, в результате которых формируются спрос, предложение и цена. Структура рынков чрезвычайно многообразна. </w:t>
      </w:r>
      <w:proofErr w:type="gramStart"/>
      <w:r w:rsidRPr="00EB404C">
        <w:rPr>
          <w:color w:val="000000"/>
          <w:sz w:val="28"/>
          <w:szCs w:val="28"/>
        </w:rPr>
        <w:t>По виду продаваемого товара выделяют рынки сырья, материалов, драгоценностей, средств производства, недвижимости, потребительских товаров и услуг, информационного и интеллектуального (духовного) продукта, инноваций, капитала, валюты, ценных бумаг, труда, рабочих мест и рабочей силы.</w:t>
      </w:r>
      <w:proofErr w:type="gramEnd"/>
      <w:r w:rsidRPr="00EB404C">
        <w:rPr>
          <w:color w:val="000000"/>
          <w:sz w:val="28"/>
          <w:szCs w:val="28"/>
        </w:rPr>
        <w:t xml:space="preserve"> По масштабам охвата территории различают мировой, зональные, региональные, </w:t>
      </w:r>
      <w:proofErr w:type="spellStart"/>
      <w:r w:rsidRPr="00EB404C">
        <w:rPr>
          <w:color w:val="000000"/>
          <w:sz w:val="28"/>
          <w:szCs w:val="28"/>
        </w:rPr>
        <w:t>страновые</w:t>
      </w:r>
      <w:proofErr w:type="spellEnd"/>
      <w:r w:rsidRPr="00EB404C">
        <w:rPr>
          <w:color w:val="000000"/>
          <w:sz w:val="28"/>
          <w:szCs w:val="28"/>
        </w:rPr>
        <w:t xml:space="preserve"> рынки, а применительно к каждой стране — внутренние и внешние рынки. По уровню конкуренции рынки делятся на </w:t>
      </w:r>
      <w:proofErr w:type="spellStart"/>
      <w:r w:rsidRPr="00EB404C">
        <w:rPr>
          <w:color w:val="000000"/>
          <w:sz w:val="28"/>
          <w:szCs w:val="28"/>
        </w:rPr>
        <w:t>высококонкурентные</w:t>
      </w:r>
      <w:proofErr w:type="spellEnd"/>
      <w:r w:rsidRPr="00EB404C">
        <w:rPr>
          <w:color w:val="000000"/>
          <w:sz w:val="28"/>
          <w:szCs w:val="28"/>
        </w:rPr>
        <w:t xml:space="preserve"> (свободные), монополистической конкуренции, олигополистические, монополистические (закрытые). Различают также легальные (официальные) и нелегальные (теневые, черные) рынки. </w:t>
      </w:r>
      <w:proofErr w:type="gramStart"/>
      <w:r w:rsidRPr="00EB404C">
        <w:rPr>
          <w:color w:val="000000"/>
          <w:sz w:val="28"/>
          <w:szCs w:val="28"/>
        </w:rPr>
        <w:t>Рынки ценных бумаг делят на первичные и вторичные, на которых происходит перепродажа ценных бумаг.</w:t>
      </w:r>
      <w:proofErr w:type="gramEnd"/>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Собственность</w:t>
      </w:r>
      <w:r w:rsidRPr="00EB404C">
        <w:rPr>
          <w:rStyle w:val="apple-converted-space"/>
          <w:color w:val="000000"/>
          <w:sz w:val="28"/>
          <w:szCs w:val="28"/>
        </w:rPr>
        <w:t> </w:t>
      </w:r>
      <w:r w:rsidRPr="00EB404C">
        <w:rPr>
          <w:color w:val="000000"/>
          <w:sz w:val="28"/>
          <w:szCs w:val="28"/>
        </w:rPr>
        <w:t>– принадлежность вещей, материальных и духовных ценностей определенным лицам, юридическое право на такую принадлежность и экономические отношения между людьми по поводу принадлежности, раздела, передела объектов собственности. Собственность находит свое проявление в отношениях владения, распоряжения, пользования объектами собственности, ответственности за их сохранность и рациональное применение.</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Спрос</w:t>
      </w:r>
      <w:r w:rsidRPr="00EB404C">
        <w:rPr>
          <w:rStyle w:val="apple-converted-space"/>
          <w:color w:val="000000"/>
          <w:sz w:val="28"/>
          <w:szCs w:val="28"/>
        </w:rPr>
        <w:t> </w:t>
      </w:r>
      <w:r w:rsidRPr="00EB404C">
        <w:rPr>
          <w:color w:val="000000"/>
          <w:sz w:val="28"/>
          <w:szCs w:val="28"/>
        </w:rPr>
        <w:t>— подкрепленное денежной возможностью желание, намерение покупателей, потребителей приобрести данный товар.</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Срок службы</w:t>
      </w:r>
      <w:r w:rsidRPr="00EB404C">
        <w:rPr>
          <w:rStyle w:val="apple-converted-space"/>
          <w:color w:val="000000"/>
          <w:sz w:val="28"/>
          <w:szCs w:val="28"/>
        </w:rPr>
        <w:t> </w:t>
      </w:r>
      <w:r w:rsidRPr="00EB404C">
        <w:rPr>
          <w:color w:val="000000"/>
          <w:sz w:val="28"/>
          <w:szCs w:val="28"/>
        </w:rPr>
        <w:t>– период, в течение которого изготовитель (исполнитель) обязуется обеспечивать потребителю возможность использования товара (результата работы) по назначению и нести ответственность за недостатки, возникшие по его вине.</w:t>
      </w:r>
      <w:r w:rsidRPr="00EB404C">
        <w:rPr>
          <w:rStyle w:val="apple-converted-space"/>
          <w:color w:val="000000"/>
          <w:sz w:val="28"/>
          <w:szCs w:val="28"/>
        </w:rPr>
        <w:t> </w:t>
      </w:r>
      <w:r w:rsidRPr="00EB404C">
        <w:rPr>
          <w:rStyle w:val="aa"/>
          <w:color w:val="000000"/>
          <w:sz w:val="28"/>
          <w:szCs w:val="28"/>
        </w:rPr>
        <w:t>Срок годности</w:t>
      </w:r>
      <w:r w:rsidRPr="00EB404C">
        <w:rPr>
          <w:rStyle w:val="apple-converted-space"/>
          <w:color w:val="000000"/>
          <w:sz w:val="28"/>
          <w:szCs w:val="28"/>
        </w:rPr>
        <w:t> </w:t>
      </w:r>
      <w:r w:rsidRPr="00EB404C">
        <w:rPr>
          <w:color w:val="000000"/>
          <w:sz w:val="28"/>
          <w:szCs w:val="28"/>
        </w:rPr>
        <w:t>– период, по истечении которого товар (результат работы) считается непригодным для использования по назначению. Говоря проще, это период, в течение которого возможно использовать товар по назначению. Реализация товара с истекшими сроками годности (сроками службы) запрещена.</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Стоимость</w:t>
      </w:r>
      <w:r w:rsidRPr="00EB404C">
        <w:rPr>
          <w:rStyle w:val="apple-converted-space"/>
          <w:color w:val="000000"/>
          <w:sz w:val="28"/>
          <w:szCs w:val="28"/>
        </w:rPr>
        <w:t> </w:t>
      </w:r>
      <w:r w:rsidRPr="00EB404C">
        <w:rPr>
          <w:color w:val="000000"/>
          <w:sz w:val="28"/>
          <w:szCs w:val="28"/>
        </w:rPr>
        <w:t>- 1) цена товара; 2) затраты денежных средств на приобретение товара, на выполнение работ и услуг, на получение благ; 3) овеществленный в товаре труд.</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lastRenderedPageBreak/>
        <w:t>Альтернативная стоимость</w:t>
      </w:r>
      <w:r w:rsidRPr="00EB404C">
        <w:rPr>
          <w:rStyle w:val="apple-converted-space"/>
          <w:color w:val="000000"/>
          <w:sz w:val="28"/>
          <w:szCs w:val="28"/>
        </w:rPr>
        <w:t> </w:t>
      </w:r>
      <w:r w:rsidRPr="00EB404C">
        <w:rPr>
          <w:color w:val="000000"/>
          <w:sz w:val="28"/>
          <w:szCs w:val="28"/>
        </w:rPr>
        <w:t>– цена замены одного блага другим. Если при выборе из двух возможных благ потребитель выбирает одно, жертвуя другим, то второе благо называется альтернативной стоимостью первого</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Товар —</w:t>
      </w:r>
      <w:r w:rsidRPr="00EB404C">
        <w:rPr>
          <w:rStyle w:val="apple-converted-space"/>
          <w:color w:val="000000"/>
          <w:sz w:val="28"/>
          <w:szCs w:val="28"/>
        </w:rPr>
        <w:t> </w:t>
      </w:r>
      <w:r w:rsidRPr="00EB404C">
        <w:rPr>
          <w:color w:val="000000"/>
          <w:sz w:val="28"/>
          <w:szCs w:val="28"/>
        </w:rPr>
        <w:t>1) любой продукт производственно-экономической деятельности в материально-вещественной форме; 2) объект купли-продажи, рыночных отношений между продавцами и покупателями.</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Торговля</w:t>
      </w:r>
      <w:r w:rsidRPr="00EB404C">
        <w:rPr>
          <w:rStyle w:val="apple-converted-space"/>
          <w:color w:val="000000"/>
          <w:sz w:val="28"/>
          <w:szCs w:val="28"/>
        </w:rPr>
        <w:t> </w:t>
      </w:r>
      <w:r w:rsidRPr="00EB404C">
        <w:rPr>
          <w:color w:val="000000"/>
          <w:sz w:val="28"/>
          <w:szCs w:val="28"/>
        </w:rPr>
        <w:t xml:space="preserve">– совокупность операций по покупке </w:t>
      </w:r>
      <w:proofErr w:type="spellStart"/>
      <w:r w:rsidRPr="00EB404C">
        <w:rPr>
          <w:color w:val="000000"/>
          <w:sz w:val="28"/>
          <w:szCs w:val="28"/>
        </w:rPr>
        <w:t>товыров</w:t>
      </w:r>
      <w:proofErr w:type="spellEnd"/>
      <w:r w:rsidRPr="00EB404C">
        <w:rPr>
          <w:color w:val="000000"/>
          <w:sz w:val="28"/>
          <w:szCs w:val="28"/>
        </w:rPr>
        <w:t xml:space="preserve"> производителей и продаже их потребителям.</w:t>
      </w:r>
    </w:p>
    <w:p w:rsidR="008E7DBC" w:rsidRPr="00EB404C" w:rsidRDefault="008E7DBC" w:rsidP="008E7DBC">
      <w:pPr>
        <w:pStyle w:val="rtejustify"/>
        <w:spacing w:line="270" w:lineRule="atLeast"/>
        <w:jc w:val="both"/>
        <w:rPr>
          <w:color w:val="000000"/>
          <w:sz w:val="28"/>
          <w:szCs w:val="28"/>
        </w:rPr>
      </w:pPr>
      <w:proofErr w:type="gramStart"/>
      <w:r w:rsidRPr="00EB404C">
        <w:rPr>
          <w:rStyle w:val="aa"/>
          <w:color w:val="000000"/>
          <w:sz w:val="28"/>
          <w:szCs w:val="28"/>
        </w:rPr>
        <w:t>Труд</w:t>
      </w:r>
      <w:r w:rsidRPr="00EB404C">
        <w:rPr>
          <w:rStyle w:val="apple-converted-space"/>
          <w:color w:val="000000"/>
          <w:sz w:val="28"/>
          <w:szCs w:val="28"/>
        </w:rPr>
        <w:t> </w:t>
      </w:r>
      <w:r w:rsidRPr="00EB404C">
        <w:rPr>
          <w:color w:val="000000"/>
          <w:sz w:val="28"/>
          <w:szCs w:val="28"/>
        </w:rPr>
        <w:t xml:space="preserve">– осознанная, </w:t>
      </w:r>
      <w:proofErr w:type="spellStart"/>
      <w:r w:rsidRPr="00EB404C">
        <w:rPr>
          <w:color w:val="000000"/>
          <w:sz w:val="28"/>
          <w:szCs w:val="28"/>
        </w:rPr>
        <w:t>энергозатратная</w:t>
      </w:r>
      <w:proofErr w:type="spellEnd"/>
      <w:r w:rsidRPr="00EB404C">
        <w:rPr>
          <w:color w:val="000000"/>
          <w:sz w:val="28"/>
          <w:szCs w:val="28"/>
        </w:rPr>
        <w:t>, общепризнанная целесообразной деятельность человека, людей, требующая приложения усилий, осуществления работы; один из четырех основных факторов производства.</w:t>
      </w:r>
      <w:proofErr w:type="gramEnd"/>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Услуга</w:t>
      </w:r>
      <w:r w:rsidRPr="00EB404C">
        <w:rPr>
          <w:rStyle w:val="apple-converted-space"/>
          <w:color w:val="000000"/>
          <w:sz w:val="28"/>
          <w:szCs w:val="28"/>
        </w:rPr>
        <w:t> </w:t>
      </w:r>
      <w:r w:rsidRPr="00EB404C">
        <w:rPr>
          <w:color w:val="000000"/>
          <w:sz w:val="28"/>
          <w:szCs w:val="28"/>
        </w:rPr>
        <w:t>– это действия, в результате которых не производятся новые вещи, но появляются дополнительные возможности и удобства.</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Экономика</w:t>
      </w:r>
      <w:r w:rsidRPr="00EB404C">
        <w:rPr>
          <w:rStyle w:val="apple-converted-space"/>
          <w:color w:val="000000"/>
          <w:sz w:val="28"/>
          <w:szCs w:val="28"/>
        </w:rPr>
        <w:t> </w:t>
      </w:r>
      <w:r w:rsidRPr="00EB404C">
        <w:rPr>
          <w:color w:val="000000"/>
          <w:sz w:val="28"/>
          <w:szCs w:val="28"/>
        </w:rPr>
        <w:t xml:space="preserve">(от греч. </w:t>
      </w:r>
      <w:proofErr w:type="spellStart"/>
      <w:r w:rsidRPr="00EB404C">
        <w:rPr>
          <w:color w:val="000000"/>
          <w:sz w:val="28"/>
          <w:szCs w:val="28"/>
        </w:rPr>
        <w:t>éikos</w:t>
      </w:r>
      <w:proofErr w:type="spellEnd"/>
      <w:r w:rsidRPr="00EB404C">
        <w:rPr>
          <w:color w:val="000000"/>
          <w:sz w:val="28"/>
          <w:szCs w:val="28"/>
        </w:rPr>
        <w:t xml:space="preserve"> — дом, хозяйство и </w:t>
      </w:r>
      <w:proofErr w:type="spellStart"/>
      <w:r w:rsidRPr="00EB404C">
        <w:rPr>
          <w:color w:val="000000"/>
          <w:sz w:val="28"/>
          <w:szCs w:val="28"/>
        </w:rPr>
        <w:t>nomos</w:t>
      </w:r>
      <w:proofErr w:type="spellEnd"/>
      <w:r w:rsidRPr="00EB404C">
        <w:rPr>
          <w:color w:val="000000"/>
          <w:sz w:val="28"/>
          <w:szCs w:val="28"/>
        </w:rPr>
        <w:t xml:space="preserve"> — правило, закон; в совокупности — правила ведения хозяйства) — 1) хозяйство, совокупность средств, объектов, процессов, используемых людьми для обеспечения жизни, удовлетворения потребностей путем создания необходимых человеку благ, условий и средств существования с применением труда; 2) наука о хозяйстве, способах его ведения людьми, отношениях между людьми в процессе производства и обмена товаров, закономерностях протекания хозяйственных процессов.</w:t>
      </w:r>
    </w:p>
    <w:p w:rsidR="008E7DBC" w:rsidRPr="00EB404C" w:rsidRDefault="008E7DBC" w:rsidP="008E7DBC">
      <w:pPr>
        <w:pStyle w:val="rtejustify"/>
        <w:spacing w:line="270" w:lineRule="atLeast"/>
        <w:jc w:val="both"/>
        <w:rPr>
          <w:color w:val="000000"/>
          <w:sz w:val="28"/>
          <w:szCs w:val="28"/>
        </w:rPr>
      </w:pPr>
      <w:r w:rsidRPr="00EB404C">
        <w:rPr>
          <w:rStyle w:val="aa"/>
          <w:i/>
          <w:iCs/>
          <w:color w:val="000000"/>
          <w:sz w:val="28"/>
          <w:szCs w:val="28"/>
        </w:rPr>
        <w:t>Стандартные модели ролевого поведения потребителя:</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1. Покупка товара.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1.1. При входе в магазин следует обратить внимание на вывеску, что это за магазин, кто является его собственником, каков режим его работы. Магазин обязан точно соблюдать объявленный режим работы.</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1.2. При посещении магазина с намерением совершить покупку продуктов питания самое главное правило потребителя - всегда нужно проверять срок их годности или реализации. Лучше выбирать товар с некоторым «запасом» времени.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1.3. Следует обращать внимание на целостность упаковки.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1.4. Покупая непродовольственные товары, особенно технически сложные, особое внимание необходимо обратить на наличие инструкции на русском языке и на срок гарантии. Проследить, чтобы в инструкции по эксплуатации (руководстве пользователя) была сделана отметка о дате продажи, сведения о продавце (его полное наименование), цене товара. Следует внимательно прочитать инструкцию, и потребовать, чтобы товар был проверен.</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1.5. На любой товар надо брать чек и хранить его. Если на чеке не указано наименование магазина и что за товар, на обратной стороне чека рекомендуется написать наименование магазина, его адрес и наименование товара.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xml:space="preserve">1.6. Лучше не торопиться с покупкой, особенно если дело касается дорогостоящих товаров. Надо рассмотреть разные предложения (другие магазины, в т.ч. </w:t>
      </w:r>
      <w:proofErr w:type="spellStart"/>
      <w:proofErr w:type="gramStart"/>
      <w:r w:rsidRPr="00EB404C">
        <w:rPr>
          <w:color w:val="000000"/>
          <w:sz w:val="28"/>
          <w:szCs w:val="28"/>
        </w:rPr>
        <w:t>Интернет-магазины</w:t>
      </w:r>
      <w:proofErr w:type="spellEnd"/>
      <w:proofErr w:type="gramEnd"/>
      <w:r w:rsidRPr="00EB404C">
        <w:rPr>
          <w:color w:val="000000"/>
          <w:sz w:val="28"/>
          <w:szCs w:val="28"/>
        </w:rPr>
        <w:t>), цена в них может различаться.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1.7. Рекомендуется при покупке дорогостоящих товаров: телевизоры, холодильники, квартиры, автомобили, приобретать более качественные, поскольку эти товары приобретаются на длительный срок.</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1.8. Не следует покупать с рук не только еду и лекарства, но и технически сложные товары, поскольку не будет возможности предъявить претензии продавцу по качеству товара.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1.9. Следует помнить, что только внимательность и готовность отстаивать свои права гарантированно могут уберечь от обсчета и обвеса.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xml:space="preserve">1.10. Если товар не подошел по форме, цвету, размеру, фасону, габаритам или комплектации, то в течение 14 дней можно </w:t>
      </w:r>
      <w:proofErr w:type="gramStart"/>
      <w:r w:rsidRPr="00EB404C">
        <w:rPr>
          <w:color w:val="000000"/>
          <w:sz w:val="28"/>
          <w:szCs w:val="28"/>
        </w:rPr>
        <w:t>заменить его на аналогичный</w:t>
      </w:r>
      <w:proofErr w:type="gramEnd"/>
      <w:r w:rsidRPr="00EB404C">
        <w:rPr>
          <w:color w:val="000000"/>
          <w:sz w:val="28"/>
          <w:szCs w:val="28"/>
        </w:rPr>
        <w:t xml:space="preserve"> товар.</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xml:space="preserve">1.11. </w:t>
      </w:r>
      <w:proofErr w:type="gramStart"/>
      <w:r w:rsidRPr="00EB404C">
        <w:rPr>
          <w:color w:val="000000"/>
          <w:sz w:val="28"/>
          <w:szCs w:val="28"/>
        </w:rPr>
        <w:t>Если приобретен некачественный товар, то возможен бесплатный ремонт, замена на новый, качественный той же модели, замена на новый, качественный другой модели с перерасчетом цены, возврат денег, соразмерное уменьшение покупной цены.</w:t>
      </w:r>
      <w:proofErr w:type="gramEnd"/>
      <w:r w:rsidRPr="00EB404C">
        <w:rPr>
          <w:color w:val="000000"/>
          <w:sz w:val="28"/>
          <w:szCs w:val="28"/>
        </w:rPr>
        <w:t xml:space="preserve"> Выбор за потребителем.</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lastRenderedPageBreak/>
        <w:t>2. Обмен валюты.</w:t>
      </w:r>
      <w:r w:rsidRPr="00EB404C">
        <w:rPr>
          <w:rStyle w:val="apple-converted-space"/>
          <w:color w:val="000000"/>
          <w:sz w:val="28"/>
          <w:szCs w:val="28"/>
        </w:rPr>
        <w:t> </w:t>
      </w:r>
      <w:r w:rsidRPr="00EB404C">
        <w:rPr>
          <w:color w:val="000000"/>
          <w:sz w:val="28"/>
          <w:szCs w:val="28"/>
        </w:rPr>
        <w:t>На сумму проданной гражданину иностранной валюты по желанию покупателя на его имя может быть оформлен документ, являющийся разрешением на вывоз наличной иностранной валюты за пределы территории Российской Федерации (РФ). За оказание услуги население уплачивает банкам плату в виде комиссионного вознаграждения в рублях или в иностранной валюте.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При каждой валютной операции с населением банк обязан выдать клиенту чек, подтверждающий факт совершения операции.</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3. Получение кредита.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3.1. Прибегая к кредиту, заемщик берет на себя ответственность за своевременный и полный возврат долга и процентов по нему. Поэтому нужно правильно оценить условия займа и сопоставить их со своими возможностями. То есть прежде, чем брать кредиты, нужно тщательно продумать свои планы и учесть все возможные последствия.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3.2. Среди предлагаемых кредитором условий особое внимание следует обратить на такие показатели: общая сумма займа и его срок, размер и периодичность платежей по ссуде, размер процентной ставки и возможности ее изменения в ходе кредитования. Кредитором могут предусматриваться и особые условия (право на досрочное взыскание долга, повышенные проценты, штрафы и т.п.). Поэтому нужно очень внимательно ознакомиться с предлагаемым кредитным договором, прежде чем его подписывать. По имуществу, принимаемому в залог, отдельно составляется договор залога. Если в договоре есть условия, ущемляющие интересы заемщика, ставящие его в зависимость от кредитора, нужно сразу и прямо об этом сказать и, если не удастся с ним договориться и найти приемлемый вариант отношений - отказаться от сделки.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3.3. Оценивая условия кредита и возможности его погашения, потребитель должен учитывать предполагаемое изменение уровня инфляции. Скачок инфляции может сулить как выгоды, так и потери при возврате долга по кредиту.</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3.4. Во взаимоотношениях со своим кредитором следует быть предельно честным и корректным. Это позволит заемщику сохранить свою репутацию и хорошие контакты на будущее. Аккуратность и ответственность должника укрепляют к нему доверие со стороны кредитора.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3.5. Если по каким-то причинам заемщик не может вовремя погасить кредит, ему нужно прямо сообщить об этом кредитору, тогда, возможно будет предоставлена отсрочка или предложено другое приемлемое решение проблемы. В любом случае кредитору выгоднее, пойдя на уступки, вернуть свои деньги с запозданием, чем заниматься реализацией залога, исками к поручителям и взысканием денег через суд.</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4. Вложение денег.</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4.1. Вне зависимости от цели сбережения денег, их следует куда-либо вкладывать под проценты для защиты от обесценения.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4.2. Самые доходные вклады и инвестиции обладают самым большим риском. Нельзя рисковать многим ради малого. Надо думать о последствиях риска. Опасно хранить все деньги в одном месте, использовать один способ хранения.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4.3. Сумма убытка при покупке ценных бумаг одного вида может быть равной или большей, чем объем первоначальных вложений. Следует распределить инвестиции между разными объектами вложения, тогда возможные убытки будут меньше, чем сумма затраченного капитала.</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5. Использование банковской карточки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5.1. Прежде чем приобрести карточку, следует ознакомиться с услугами, которые предоставляются этой платежной системой, и их стоимостью.</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5.2. Необходимо внимательно прочитать договор, который вам нужно подписать с банком. В дальнейшем придется соблюдать его условия.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xml:space="preserve">5.3. Следует хорошо запомнить </w:t>
      </w:r>
      <w:proofErr w:type="gramStart"/>
      <w:r w:rsidRPr="00EB404C">
        <w:rPr>
          <w:color w:val="000000"/>
          <w:sz w:val="28"/>
          <w:szCs w:val="28"/>
        </w:rPr>
        <w:t>свой</w:t>
      </w:r>
      <w:proofErr w:type="gramEnd"/>
      <w:r w:rsidRPr="00EB404C">
        <w:rPr>
          <w:color w:val="000000"/>
          <w:sz w:val="28"/>
          <w:szCs w:val="28"/>
        </w:rPr>
        <w:t xml:space="preserve"> </w:t>
      </w:r>
      <w:proofErr w:type="spellStart"/>
      <w:r w:rsidRPr="00EB404C">
        <w:rPr>
          <w:color w:val="000000"/>
          <w:sz w:val="28"/>
          <w:szCs w:val="28"/>
        </w:rPr>
        <w:t>ПИН-код</w:t>
      </w:r>
      <w:proofErr w:type="spellEnd"/>
      <w:r w:rsidRPr="00EB404C">
        <w:rPr>
          <w:color w:val="000000"/>
          <w:sz w:val="28"/>
          <w:szCs w:val="28"/>
        </w:rPr>
        <w:t>, а лучше записать в укромном месте.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5.4. Рекомендуется бережно обращаться со своей карточкой и не терять ее. Карточка остается собственностью банка, за ее замену или блокировку берется значительная плата.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 xml:space="preserve">5.5. Необходимо сверять присылаемые банком счета и копии магазинных чеков, чтобы вовремя выявить излишнее списание денег с </w:t>
      </w:r>
      <w:proofErr w:type="spellStart"/>
      <w:proofErr w:type="gramStart"/>
      <w:r w:rsidRPr="00EB404C">
        <w:rPr>
          <w:color w:val="000000"/>
          <w:sz w:val="28"/>
          <w:szCs w:val="28"/>
        </w:rPr>
        <w:t>карт-счета</w:t>
      </w:r>
      <w:proofErr w:type="spellEnd"/>
      <w:proofErr w:type="gramEnd"/>
      <w:r w:rsidRPr="00EB404C">
        <w:rPr>
          <w:color w:val="000000"/>
          <w:sz w:val="28"/>
          <w:szCs w:val="28"/>
        </w:rPr>
        <w:t>.</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5.6. Если все-таки произошла потеря карточки или есть сомнения в оплате счетов, нужно срочно позвонить в свой банк.</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6. В службе быта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6.1. При заключении договора с предприятием бытового обслуживания, следует обратить внимание, чтобы в нем были четко прописаны все пункты, которые должны быть в нем в соответствии с «Правилами бытового обслуживания населения в Российской Федерации».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6.2. Чем подробнее составлен договор, изложены обязанности исполнителя и права потребителя, чем детальнее описаны переданные исполнителю вещи и материалы, тем легче будет отстаивать свои права в случае их нарушения.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xml:space="preserve">6.3. Исполнитель в соответствии с законом несет ответственность </w:t>
      </w:r>
      <w:proofErr w:type="gramStart"/>
      <w:r w:rsidRPr="00EB404C">
        <w:rPr>
          <w:color w:val="000000"/>
          <w:sz w:val="28"/>
          <w:szCs w:val="28"/>
        </w:rPr>
        <w:t>за</w:t>
      </w:r>
      <w:proofErr w:type="gramEnd"/>
      <w:r w:rsidRPr="00EB404C">
        <w:rPr>
          <w:color w:val="000000"/>
          <w:sz w:val="28"/>
          <w:szCs w:val="28"/>
        </w:rPr>
        <w:t>:</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просрочку исполнения заказа (выполнения работы);</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некачественное оказание услуги (выполнения работы);</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утрату, порчу, повреждения вещи (материала), принятой от потребителя.</w:t>
      </w:r>
    </w:p>
    <w:p w:rsidR="008E7DBC" w:rsidRPr="00EB404C" w:rsidRDefault="008E7DBC" w:rsidP="008E7DBC">
      <w:pPr>
        <w:pStyle w:val="rtejustify"/>
        <w:spacing w:line="270" w:lineRule="atLeast"/>
        <w:jc w:val="both"/>
        <w:rPr>
          <w:color w:val="000000"/>
          <w:sz w:val="28"/>
          <w:szCs w:val="28"/>
        </w:rPr>
      </w:pPr>
      <w:r w:rsidRPr="00EB404C">
        <w:rPr>
          <w:rStyle w:val="aa"/>
          <w:color w:val="000000"/>
          <w:sz w:val="28"/>
          <w:szCs w:val="28"/>
        </w:rPr>
        <w:t>7. Получение платного образования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7.1. Заключая договор о платном образовании, взаимоотношения между студентом и институтом регулируются законодательством о защите прав потребителя.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7.2. При выборе учебного заведения следует внимательно ознакомиться с условиями обучения: сравнить условия, предлагаемые несколькими учебными учреждениями.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 xml:space="preserve">7.3. Необходимо внимательно прочитать договор и требовать, чтобы условия обучения, оплаты и т.п. были прописаны максимально подробно, т.к. в случае неудовлетворительного качества образования, придраться можно только к формальным несоответствиям условий </w:t>
      </w:r>
      <w:proofErr w:type="spellStart"/>
      <w:r w:rsidRPr="00EB404C">
        <w:rPr>
          <w:color w:val="000000"/>
          <w:sz w:val="28"/>
          <w:szCs w:val="28"/>
        </w:rPr>
        <w:t>договра</w:t>
      </w:r>
      <w:proofErr w:type="spellEnd"/>
      <w:r w:rsidRPr="00EB404C">
        <w:rPr>
          <w:color w:val="000000"/>
          <w:sz w:val="28"/>
          <w:szCs w:val="28"/>
        </w:rPr>
        <w:t xml:space="preserve"> и реально предоставленных образовательных услуг.</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rStyle w:val="aa"/>
          <w:i/>
          <w:iCs/>
          <w:color w:val="000000"/>
          <w:sz w:val="28"/>
          <w:szCs w:val="28"/>
        </w:rPr>
        <w:t>Типичные ситуации, используемые в заданиях теста.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 покупка товара или услуги в магазинах и других местах торговли и службе быта.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2) получение образовательных и туристических услуг.</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3) пользование услугами банковских и других финансовых организаций.</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xml:space="preserve">Для анализа и интерпретации результатов тестирования были разработаны (или заимствованы из источников) следующие типологии </w:t>
      </w:r>
      <w:proofErr w:type="spellStart"/>
      <w:r w:rsidRPr="00EB404C">
        <w:rPr>
          <w:color w:val="000000"/>
          <w:sz w:val="28"/>
          <w:szCs w:val="28"/>
        </w:rPr>
        <w:t>социализированности</w:t>
      </w:r>
      <w:proofErr w:type="spellEnd"/>
      <w:r w:rsidRPr="00EB404C">
        <w:rPr>
          <w:color w:val="000000"/>
          <w:sz w:val="28"/>
          <w:szCs w:val="28"/>
        </w:rPr>
        <w:t xml:space="preserve"> учащихся.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Типы социализации по наличию знаний и умений экономической роли «Потребитель» (уровни усвоения знаний и умений):</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 низкий уровень – отсутствие представлений об основных экономических явлениях или фрагментарные представления, основанные на выделении несущественных качеств; отсутствует знание моделей экономического поведения.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2. средний уровень – наличие представлений об отдельных экономических явлениях, основанных на конкретных проявлениях, а также на функциональных или содержательных особенностях данных явлений, может быть понимание моделей экономического поведения.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3. высокий уровень – наличие экономических представлений, основанных на понимании сущности, содержательных и функциональных особенностей экономических явлений, понимание моделей экономического поведения и его последствий.</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Типы социализации в зависимости от экономической позиции (индивидуальных предпочтений):</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 гармоничная (активная) позиция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2. лидерская (активная) позиция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3. конфликтная (активная) позиция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4. конформистская (пассивная) позиция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Типы социализации в зависимости от ценностных установок:</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 «Расточитель». Для такого типа потребителя вещь не является ценностью. Характеристика – «имидж».</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2. «Бережливый тип потребителя». Для этого типа любая вещь имеет ценность, т.к. в нее вложен труд. Основная характерологическая черта – «бережливость».</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xml:space="preserve">3. «Накопитель» – для такого типа потребителя вещь - </w:t>
      </w:r>
      <w:proofErr w:type="spellStart"/>
      <w:r w:rsidRPr="00EB404C">
        <w:rPr>
          <w:color w:val="000000"/>
          <w:sz w:val="28"/>
          <w:szCs w:val="28"/>
        </w:rPr>
        <w:t>самоценность</w:t>
      </w:r>
      <w:proofErr w:type="spellEnd"/>
      <w:r w:rsidRPr="00EB404C">
        <w:rPr>
          <w:color w:val="000000"/>
          <w:sz w:val="28"/>
          <w:szCs w:val="28"/>
        </w:rPr>
        <w:t>. Поведенческая характерологическая черта – «накопительство».</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4. «Рациональный тип потребителя». Для этого типа потребителя вещь – это полезное средство». Основная характерологическая черта</w:t>
      </w:r>
      <w:proofErr w:type="gramStart"/>
      <w:r w:rsidRPr="00EB404C">
        <w:rPr>
          <w:color w:val="000000"/>
          <w:sz w:val="28"/>
          <w:szCs w:val="28"/>
        </w:rPr>
        <w:t>.</w:t>
      </w:r>
      <w:proofErr w:type="gramEnd"/>
      <w:r w:rsidRPr="00EB404C">
        <w:rPr>
          <w:color w:val="000000"/>
          <w:sz w:val="28"/>
          <w:szCs w:val="28"/>
        </w:rPr>
        <w:t xml:space="preserve"> – «</w:t>
      </w:r>
      <w:proofErr w:type="gramStart"/>
      <w:r w:rsidRPr="00EB404C">
        <w:rPr>
          <w:color w:val="000000"/>
          <w:sz w:val="28"/>
          <w:szCs w:val="28"/>
        </w:rPr>
        <w:t>п</w:t>
      </w:r>
      <w:proofErr w:type="gramEnd"/>
      <w:r w:rsidRPr="00EB404C">
        <w:rPr>
          <w:color w:val="000000"/>
          <w:sz w:val="28"/>
          <w:szCs w:val="28"/>
        </w:rPr>
        <w:t>олезность».</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BA71D1" w:rsidRDefault="00BA71D1" w:rsidP="008E7DBC">
      <w:pPr>
        <w:pStyle w:val="rtejustify"/>
        <w:spacing w:line="270" w:lineRule="atLeast"/>
        <w:jc w:val="both"/>
        <w:rPr>
          <w:rStyle w:val="aa"/>
          <w:i/>
          <w:iCs/>
          <w:color w:val="000000"/>
          <w:sz w:val="28"/>
          <w:szCs w:val="28"/>
        </w:rPr>
      </w:pPr>
    </w:p>
    <w:p w:rsidR="008E7DBC" w:rsidRPr="00EB404C" w:rsidRDefault="008E7DBC" w:rsidP="008E7DBC">
      <w:pPr>
        <w:pStyle w:val="rtejustify"/>
        <w:spacing w:line="270" w:lineRule="atLeast"/>
        <w:jc w:val="both"/>
        <w:rPr>
          <w:color w:val="000000"/>
          <w:sz w:val="28"/>
          <w:szCs w:val="28"/>
        </w:rPr>
      </w:pPr>
      <w:r w:rsidRPr="00EB404C">
        <w:rPr>
          <w:rStyle w:val="aa"/>
          <w:i/>
          <w:iCs/>
          <w:color w:val="000000"/>
          <w:sz w:val="28"/>
          <w:szCs w:val="28"/>
        </w:rPr>
        <w:t>Структура теста</w:t>
      </w:r>
      <w:r w:rsidRPr="00EB404C">
        <w:rPr>
          <w:color w:val="000000"/>
          <w:sz w:val="28"/>
          <w:szCs w:val="28"/>
        </w:rPr>
        <w:t>.</w:t>
      </w:r>
    </w:p>
    <w:tbl>
      <w:tblPr>
        <w:tblW w:w="1113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08"/>
        <w:gridCol w:w="2779"/>
        <w:gridCol w:w="5178"/>
        <w:gridCol w:w="2665"/>
      </w:tblGrid>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pStyle w:val="rtejustify"/>
              <w:jc w:val="both"/>
              <w:rPr>
                <w:sz w:val="28"/>
                <w:szCs w:val="28"/>
              </w:rPr>
            </w:pPr>
            <w:r w:rsidRPr="00EB404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pStyle w:val="rtejustify"/>
              <w:jc w:val="both"/>
              <w:rPr>
                <w:sz w:val="28"/>
                <w:szCs w:val="28"/>
              </w:rPr>
            </w:pPr>
            <w:r w:rsidRPr="00EB404C">
              <w:rPr>
                <w:sz w:val="28"/>
                <w:szCs w:val="28"/>
              </w:rPr>
              <w:t>Категория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pStyle w:val="rtejustify"/>
              <w:jc w:val="both"/>
              <w:rPr>
                <w:sz w:val="28"/>
                <w:szCs w:val="28"/>
              </w:rPr>
            </w:pPr>
            <w:r w:rsidRPr="00EB404C">
              <w:rPr>
                <w:sz w:val="28"/>
                <w:szCs w:val="28"/>
              </w:rPr>
              <w:t>Особенности ролевого поведения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pStyle w:val="rtejustify"/>
              <w:jc w:val="both"/>
              <w:rPr>
                <w:sz w:val="28"/>
                <w:szCs w:val="28"/>
              </w:rPr>
            </w:pPr>
            <w:r w:rsidRPr="00EB404C">
              <w:rPr>
                <w:sz w:val="28"/>
                <w:szCs w:val="28"/>
              </w:rPr>
              <w:t>Номера заданий</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pStyle w:val="rtejustify"/>
              <w:jc w:val="both"/>
              <w:rPr>
                <w:sz w:val="28"/>
                <w:szCs w:val="28"/>
              </w:rPr>
            </w:pPr>
            <w:r w:rsidRPr="00EB404C">
              <w:rPr>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pStyle w:val="rtejustify"/>
              <w:jc w:val="both"/>
              <w:rPr>
                <w:sz w:val="28"/>
                <w:szCs w:val="28"/>
              </w:rPr>
            </w:pPr>
            <w:r w:rsidRPr="00EB404C">
              <w:rPr>
                <w:sz w:val="28"/>
                <w:szCs w:val="28"/>
              </w:rPr>
              <w:t>Знания</w:t>
            </w:r>
          </w:p>
          <w:p w:rsidR="008E7DBC" w:rsidRPr="00EB404C" w:rsidRDefault="008E7DBC" w:rsidP="008E7DBC">
            <w:pPr>
              <w:pStyle w:val="rtejustify"/>
              <w:jc w:val="both"/>
              <w:rPr>
                <w:sz w:val="28"/>
                <w:szCs w:val="28"/>
              </w:rPr>
            </w:pPr>
            <w:r w:rsidRPr="00EB404C">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pStyle w:val="rtejustify"/>
              <w:jc w:val="both"/>
              <w:rPr>
                <w:sz w:val="28"/>
                <w:szCs w:val="28"/>
              </w:rPr>
            </w:pPr>
            <w:r w:rsidRPr="00EB404C">
              <w:rPr>
                <w:sz w:val="28"/>
                <w:szCs w:val="28"/>
              </w:rPr>
              <w:t>1. знать и уметь объяснять основные экономические и юридические понятия, а также понятия, имеющие отношение к потребительскому поведению.</w:t>
            </w:r>
          </w:p>
          <w:p w:rsidR="008E7DBC" w:rsidRPr="00EB404C" w:rsidRDefault="008E7DBC" w:rsidP="008E7DBC">
            <w:pPr>
              <w:pStyle w:val="rtejustify"/>
              <w:jc w:val="both"/>
              <w:rPr>
                <w:sz w:val="28"/>
                <w:szCs w:val="28"/>
              </w:rPr>
            </w:pPr>
            <w:r w:rsidRPr="00EB404C">
              <w:rPr>
                <w:sz w:val="28"/>
                <w:szCs w:val="28"/>
              </w:rPr>
              <w:t>2. знать основные права, которыми обладают потребители по российскому законодательству.</w:t>
            </w:r>
          </w:p>
          <w:p w:rsidR="008E7DBC" w:rsidRPr="00EB404C" w:rsidRDefault="008E7DBC" w:rsidP="008E7DBC">
            <w:pPr>
              <w:pStyle w:val="rtejustify"/>
              <w:jc w:val="both"/>
              <w:rPr>
                <w:sz w:val="28"/>
                <w:szCs w:val="28"/>
              </w:rPr>
            </w:pPr>
            <w:r w:rsidRPr="00EB404C">
              <w:rPr>
                <w:sz w:val="28"/>
                <w:szCs w:val="28"/>
              </w:rPr>
              <w:t>3. знать и объяснять последствия, связанных с выполнением или невыполнением каких-то действий, наступлением или не наступлением каких-то событий (в частности, механизмов формирования цен на рынке, влияние неценовых факторов на них;</w:t>
            </w:r>
          </w:p>
          <w:p w:rsidR="008E7DBC" w:rsidRPr="00EB404C" w:rsidRDefault="008E7DBC" w:rsidP="008E7DBC">
            <w:pPr>
              <w:pStyle w:val="rtejustify"/>
              <w:jc w:val="both"/>
              <w:rPr>
                <w:sz w:val="28"/>
                <w:szCs w:val="28"/>
              </w:rPr>
            </w:pPr>
            <w:r w:rsidRPr="00EB404C">
              <w:rPr>
                <w:sz w:val="28"/>
                <w:szCs w:val="28"/>
              </w:rPr>
              <w:t>5. знать правила (модели) поведения в ситуациях на рынке.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pStyle w:val="rtejustify"/>
              <w:jc w:val="both"/>
              <w:rPr>
                <w:sz w:val="28"/>
                <w:szCs w:val="28"/>
              </w:rPr>
            </w:pPr>
            <w:r w:rsidRPr="00EB404C">
              <w:rPr>
                <w:sz w:val="28"/>
                <w:szCs w:val="28"/>
              </w:rPr>
              <w:t>Общие экономические понятия – задания 1-10;</w:t>
            </w:r>
          </w:p>
          <w:p w:rsidR="008E7DBC" w:rsidRPr="00EB404C" w:rsidRDefault="008E7DBC" w:rsidP="008E7DBC">
            <w:pPr>
              <w:pStyle w:val="rtejustify"/>
              <w:jc w:val="both"/>
              <w:rPr>
                <w:sz w:val="28"/>
                <w:szCs w:val="28"/>
              </w:rPr>
            </w:pPr>
            <w:r w:rsidRPr="00EB404C">
              <w:rPr>
                <w:sz w:val="28"/>
                <w:szCs w:val="28"/>
              </w:rPr>
              <w:t>Понятия, относящиеся к потребительским знаниям - задания 11-30</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pStyle w:val="rtejustify"/>
              <w:jc w:val="both"/>
              <w:rPr>
                <w:sz w:val="28"/>
                <w:szCs w:val="28"/>
              </w:rPr>
            </w:pPr>
            <w:r w:rsidRPr="00EB404C">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pStyle w:val="rtejustify"/>
              <w:jc w:val="both"/>
              <w:rPr>
                <w:sz w:val="28"/>
                <w:szCs w:val="28"/>
              </w:rPr>
            </w:pPr>
            <w:r w:rsidRPr="00EB404C">
              <w:rPr>
                <w:sz w:val="28"/>
                <w:szCs w:val="28"/>
              </w:rPr>
              <w:t>Умения</w:t>
            </w:r>
          </w:p>
          <w:p w:rsidR="008E7DBC" w:rsidRPr="00EB404C" w:rsidRDefault="008E7DBC" w:rsidP="008E7DBC">
            <w:pPr>
              <w:pStyle w:val="rtejustify"/>
              <w:jc w:val="both"/>
              <w:rPr>
                <w:sz w:val="28"/>
                <w:szCs w:val="28"/>
              </w:rPr>
            </w:pPr>
            <w:r w:rsidRPr="00EB404C">
              <w:rPr>
                <w:sz w:val="28"/>
                <w:szCs w:val="28"/>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pStyle w:val="rtejustify"/>
              <w:jc w:val="both"/>
              <w:rPr>
                <w:sz w:val="28"/>
                <w:szCs w:val="28"/>
              </w:rPr>
            </w:pPr>
            <w:r w:rsidRPr="00EB404C">
              <w:rPr>
                <w:sz w:val="28"/>
                <w:szCs w:val="28"/>
              </w:rPr>
              <w:lastRenderedPageBreak/>
              <w:t xml:space="preserve">1. Уметь прогнозировать экономическую ситуацию (ожидаемую </w:t>
            </w:r>
            <w:r w:rsidRPr="00EB404C">
              <w:rPr>
                <w:sz w:val="28"/>
                <w:szCs w:val="28"/>
              </w:rPr>
              <w:lastRenderedPageBreak/>
              <w:t>цену на товары и услуги, ожидаемый результат в целом)</w:t>
            </w:r>
          </w:p>
          <w:p w:rsidR="008E7DBC" w:rsidRPr="00EB404C" w:rsidRDefault="008E7DBC" w:rsidP="008E7DBC">
            <w:pPr>
              <w:pStyle w:val="rtejustify"/>
              <w:jc w:val="both"/>
              <w:rPr>
                <w:sz w:val="28"/>
                <w:szCs w:val="28"/>
              </w:rPr>
            </w:pPr>
            <w:r w:rsidRPr="00EB404C">
              <w:rPr>
                <w:sz w:val="28"/>
                <w:szCs w:val="28"/>
              </w:rPr>
              <w:t>2. Уметь искать и анализировать потребительскую информацию. Знать основные средства массовой информации, центральные и местные, в которых публикуются материалы по потребительской тематике</w:t>
            </w:r>
          </w:p>
          <w:p w:rsidR="008E7DBC" w:rsidRPr="00EB404C" w:rsidRDefault="008E7DBC" w:rsidP="008E7DBC">
            <w:pPr>
              <w:pStyle w:val="rtejustify"/>
              <w:jc w:val="both"/>
              <w:rPr>
                <w:sz w:val="28"/>
                <w:szCs w:val="28"/>
              </w:rPr>
            </w:pPr>
            <w:r w:rsidRPr="00EB404C">
              <w:rPr>
                <w:sz w:val="28"/>
                <w:szCs w:val="28"/>
              </w:rPr>
              <w:t xml:space="preserve">3. Уметь выбирать товар или услугу из ряда </w:t>
            </w:r>
            <w:proofErr w:type="gramStart"/>
            <w:r w:rsidRPr="00EB404C">
              <w:rPr>
                <w:sz w:val="28"/>
                <w:szCs w:val="28"/>
              </w:rPr>
              <w:t>аналогичных</w:t>
            </w:r>
            <w:proofErr w:type="gramEnd"/>
            <w:r w:rsidRPr="00EB404C">
              <w:rPr>
                <w:sz w:val="28"/>
                <w:szCs w:val="28"/>
              </w:rPr>
              <w:t>, ориентируясь на собственные предпочтения, цену, неценовые факторы (качество, гарантия, послепродажное обслуживание и т.п.)</w:t>
            </w:r>
          </w:p>
          <w:p w:rsidR="008E7DBC" w:rsidRPr="00EB404C" w:rsidRDefault="008E7DBC" w:rsidP="008E7DBC">
            <w:pPr>
              <w:pStyle w:val="rtejustify"/>
              <w:jc w:val="both"/>
              <w:rPr>
                <w:sz w:val="28"/>
                <w:szCs w:val="28"/>
              </w:rPr>
            </w:pPr>
            <w:r w:rsidRPr="00EB404C">
              <w:rPr>
                <w:sz w:val="28"/>
                <w:szCs w:val="28"/>
              </w:rPr>
              <w:t>4. Уметь грамотно вести себя в типичных потребительских ситуациях: при покупке товара, пользовании услугами службы быта, на транспорте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pStyle w:val="rtejustify"/>
              <w:jc w:val="both"/>
              <w:rPr>
                <w:sz w:val="28"/>
                <w:szCs w:val="28"/>
              </w:rPr>
            </w:pPr>
            <w:r w:rsidRPr="00EB404C">
              <w:rPr>
                <w:sz w:val="28"/>
                <w:szCs w:val="28"/>
              </w:rPr>
              <w:lastRenderedPageBreak/>
              <w:t>Задания 31-37</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pStyle w:val="rtejustify"/>
              <w:jc w:val="both"/>
              <w:rPr>
                <w:sz w:val="28"/>
                <w:szCs w:val="28"/>
              </w:rPr>
            </w:pPr>
            <w:r w:rsidRPr="00EB404C">
              <w:rPr>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pStyle w:val="rtejustify"/>
              <w:jc w:val="both"/>
              <w:rPr>
                <w:sz w:val="28"/>
                <w:szCs w:val="28"/>
              </w:rPr>
            </w:pPr>
            <w:r w:rsidRPr="00EB404C">
              <w:rPr>
                <w:sz w:val="28"/>
                <w:szCs w:val="28"/>
              </w:rPr>
              <w:t>объективно-психологические экономические проявления школьников</w:t>
            </w:r>
          </w:p>
          <w:p w:rsidR="008E7DBC" w:rsidRPr="00EB404C" w:rsidRDefault="008E7DBC" w:rsidP="008E7DBC">
            <w:pPr>
              <w:pStyle w:val="rtejustify"/>
              <w:jc w:val="both"/>
              <w:rPr>
                <w:sz w:val="28"/>
                <w:szCs w:val="28"/>
              </w:rPr>
            </w:pPr>
            <w:r w:rsidRPr="00EB404C">
              <w:rPr>
                <w:sz w:val="28"/>
                <w:szCs w:val="28"/>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pStyle w:val="rtejustify"/>
              <w:jc w:val="both"/>
              <w:rPr>
                <w:sz w:val="28"/>
                <w:szCs w:val="28"/>
              </w:rPr>
            </w:pPr>
            <w:r w:rsidRPr="00EB404C">
              <w:rPr>
                <w:sz w:val="28"/>
                <w:szCs w:val="28"/>
              </w:rPr>
              <w:lastRenderedPageBreak/>
              <w:t>1. коммуникативно-экономическая активность/пассивность;</w:t>
            </w:r>
          </w:p>
          <w:p w:rsidR="008E7DBC" w:rsidRPr="00EB404C" w:rsidRDefault="008E7DBC" w:rsidP="008E7DBC">
            <w:pPr>
              <w:pStyle w:val="rtejustify"/>
              <w:jc w:val="both"/>
              <w:rPr>
                <w:sz w:val="28"/>
                <w:szCs w:val="28"/>
              </w:rPr>
            </w:pPr>
            <w:r w:rsidRPr="00EB404C">
              <w:rPr>
                <w:sz w:val="28"/>
                <w:szCs w:val="28"/>
              </w:rPr>
              <w:t xml:space="preserve">(также в дальнейшем возможно расширение для проверки экономической </w:t>
            </w:r>
            <w:r w:rsidRPr="00EB404C">
              <w:rPr>
                <w:sz w:val="28"/>
                <w:szCs w:val="28"/>
              </w:rPr>
              <w:lastRenderedPageBreak/>
              <w:t>независимости/зависимости в принятии решений;</w:t>
            </w:r>
          </w:p>
          <w:p w:rsidR="008E7DBC" w:rsidRPr="00EB404C" w:rsidRDefault="008E7DBC" w:rsidP="008E7DBC">
            <w:pPr>
              <w:pStyle w:val="rtejustify"/>
              <w:jc w:val="both"/>
              <w:rPr>
                <w:sz w:val="28"/>
                <w:szCs w:val="28"/>
              </w:rPr>
            </w:pPr>
            <w:r w:rsidRPr="00EB404C">
              <w:rPr>
                <w:sz w:val="28"/>
                <w:szCs w:val="28"/>
              </w:rPr>
              <w:t>проявления экономического интереса в сфере потребления)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pStyle w:val="rtejustify"/>
              <w:jc w:val="both"/>
              <w:rPr>
                <w:sz w:val="28"/>
                <w:szCs w:val="28"/>
              </w:rPr>
            </w:pPr>
            <w:r w:rsidRPr="00EB404C">
              <w:rPr>
                <w:sz w:val="28"/>
                <w:szCs w:val="28"/>
              </w:rPr>
              <w:lastRenderedPageBreak/>
              <w:t>Задания 38-40, 45-46</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pStyle w:val="rtejustify"/>
              <w:jc w:val="both"/>
              <w:rPr>
                <w:sz w:val="28"/>
                <w:szCs w:val="28"/>
              </w:rPr>
            </w:pPr>
            <w:r w:rsidRPr="00EB404C">
              <w:rPr>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pStyle w:val="rtejustify"/>
              <w:jc w:val="both"/>
              <w:rPr>
                <w:sz w:val="28"/>
                <w:szCs w:val="28"/>
              </w:rPr>
            </w:pPr>
            <w:r w:rsidRPr="00EB404C">
              <w:rPr>
                <w:sz w:val="28"/>
                <w:szCs w:val="28"/>
              </w:rPr>
              <w:t>индивидуально-психологические особенности школьников, основанные на ценностях</w:t>
            </w:r>
          </w:p>
          <w:p w:rsidR="008E7DBC" w:rsidRPr="00EB404C" w:rsidRDefault="008E7DBC" w:rsidP="008E7DBC">
            <w:pPr>
              <w:pStyle w:val="rtejustify"/>
              <w:jc w:val="both"/>
              <w:rPr>
                <w:sz w:val="28"/>
                <w:szCs w:val="28"/>
              </w:rPr>
            </w:pPr>
            <w:r w:rsidRPr="00EB404C">
              <w:rPr>
                <w:sz w:val="28"/>
                <w:szCs w:val="28"/>
              </w:rPr>
              <w:t>(ценностные установки)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pStyle w:val="rtejustify"/>
              <w:jc w:val="both"/>
              <w:rPr>
                <w:sz w:val="28"/>
                <w:szCs w:val="28"/>
              </w:rPr>
            </w:pPr>
            <w:r w:rsidRPr="00EB404C">
              <w:rPr>
                <w:sz w:val="28"/>
                <w:szCs w:val="28"/>
              </w:rPr>
              <w:t>- полезность</w:t>
            </w:r>
          </w:p>
          <w:p w:rsidR="008E7DBC" w:rsidRPr="00EB404C" w:rsidRDefault="008E7DBC" w:rsidP="008E7DBC">
            <w:pPr>
              <w:pStyle w:val="rtejustify"/>
              <w:jc w:val="both"/>
              <w:rPr>
                <w:sz w:val="28"/>
                <w:szCs w:val="28"/>
              </w:rPr>
            </w:pPr>
            <w:r w:rsidRPr="00EB404C">
              <w:rPr>
                <w:sz w:val="28"/>
                <w:szCs w:val="28"/>
              </w:rPr>
              <w:t>- рациональная бережливость (экономность)</w:t>
            </w:r>
          </w:p>
          <w:p w:rsidR="008E7DBC" w:rsidRPr="00EB404C" w:rsidRDefault="008E7DBC" w:rsidP="008E7DBC">
            <w:pPr>
              <w:pStyle w:val="rtejustify"/>
              <w:jc w:val="both"/>
              <w:rPr>
                <w:sz w:val="28"/>
                <w:szCs w:val="28"/>
              </w:rPr>
            </w:pPr>
            <w:r w:rsidRPr="00EB404C">
              <w:rPr>
                <w:sz w:val="28"/>
                <w:szCs w:val="28"/>
              </w:rPr>
              <w:t>- накопительство (деньги ради денег, вещи ради вещей)</w:t>
            </w:r>
          </w:p>
          <w:p w:rsidR="008E7DBC" w:rsidRPr="00EB404C" w:rsidRDefault="008E7DBC" w:rsidP="008E7DBC">
            <w:pPr>
              <w:pStyle w:val="rtejustify"/>
              <w:jc w:val="both"/>
              <w:rPr>
                <w:sz w:val="28"/>
                <w:szCs w:val="28"/>
              </w:rPr>
            </w:pPr>
            <w:r w:rsidRPr="00EB404C">
              <w:rPr>
                <w:sz w:val="28"/>
                <w:szCs w:val="28"/>
              </w:rPr>
              <w:t>- имидж (стиль, мода)</w:t>
            </w:r>
          </w:p>
          <w:p w:rsidR="008E7DBC" w:rsidRPr="00EB404C" w:rsidRDefault="008E7DBC" w:rsidP="008E7DBC">
            <w:pPr>
              <w:pStyle w:val="rtejustify"/>
              <w:jc w:val="both"/>
              <w:rPr>
                <w:sz w:val="28"/>
                <w:szCs w:val="28"/>
              </w:rPr>
            </w:pPr>
            <w:r w:rsidRPr="00EB404C">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pStyle w:val="rtejustify"/>
              <w:jc w:val="both"/>
              <w:rPr>
                <w:sz w:val="28"/>
                <w:szCs w:val="28"/>
              </w:rPr>
            </w:pPr>
            <w:r w:rsidRPr="00EB404C">
              <w:rPr>
                <w:sz w:val="28"/>
                <w:szCs w:val="28"/>
              </w:rPr>
              <w:t>Задания 41-44</w:t>
            </w:r>
          </w:p>
        </w:tc>
      </w:tr>
    </w:tbl>
    <w:p w:rsidR="00BA71D1" w:rsidRDefault="00BA71D1" w:rsidP="008E7DBC">
      <w:pPr>
        <w:pStyle w:val="rtejustify"/>
        <w:spacing w:line="270" w:lineRule="atLeast"/>
        <w:jc w:val="both"/>
        <w:rPr>
          <w:rStyle w:val="a5"/>
          <w:color w:val="000000"/>
          <w:sz w:val="28"/>
          <w:szCs w:val="28"/>
          <w:u w:val="single"/>
        </w:rPr>
      </w:pPr>
    </w:p>
    <w:p w:rsidR="00BA71D1" w:rsidRDefault="00BA71D1" w:rsidP="008E7DBC">
      <w:pPr>
        <w:pStyle w:val="rtejustify"/>
        <w:spacing w:line="270" w:lineRule="atLeast"/>
        <w:jc w:val="both"/>
        <w:rPr>
          <w:rStyle w:val="a5"/>
          <w:color w:val="000000"/>
          <w:sz w:val="28"/>
          <w:szCs w:val="28"/>
          <w:u w:val="single"/>
        </w:rPr>
      </w:pPr>
    </w:p>
    <w:p w:rsidR="00BA71D1" w:rsidRDefault="00BA71D1" w:rsidP="008E7DBC">
      <w:pPr>
        <w:pStyle w:val="rtejustify"/>
        <w:spacing w:line="270" w:lineRule="atLeast"/>
        <w:jc w:val="both"/>
        <w:rPr>
          <w:rStyle w:val="a5"/>
          <w:color w:val="000000"/>
          <w:sz w:val="28"/>
          <w:szCs w:val="28"/>
          <w:u w:val="single"/>
        </w:rPr>
      </w:pPr>
    </w:p>
    <w:p w:rsidR="00BA71D1" w:rsidRDefault="00BA71D1" w:rsidP="008E7DBC">
      <w:pPr>
        <w:pStyle w:val="rtejustify"/>
        <w:spacing w:line="270" w:lineRule="atLeast"/>
        <w:jc w:val="both"/>
        <w:rPr>
          <w:rStyle w:val="a5"/>
          <w:color w:val="000000"/>
          <w:sz w:val="28"/>
          <w:szCs w:val="28"/>
          <w:u w:val="single"/>
        </w:rPr>
      </w:pPr>
    </w:p>
    <w:p w:rsidR="00BA71D1" w:rsidRDefault="00BA71D1" w:rsidP="008E7DBC">
      <w:pPr>
        <w:pStyle w:val="rtejustify"/>
        <w:spacing w:line="270" w:lineRule="atLeast"/>
        <w:jc w:val="both"/>
        <w:rPr>
          <w:rStyle w:val="a5"/>
          <w:color w:val="000000"/>
          <w:sz w:val="28"/>
          <w:szCs w:val="28"/>
          <w:u w:val="single"/>
        </w:rPr>
      </w:pPr>
    </w:p>
    <w:p w:rsidR="008E7DBC" w:rsidRPr="00EB404C" w:rsidRDefault="008E7DBC" w:rsidP="008E7DBC">
      <w:pPr>
        <w:pStyle w:val="rtejustify"/>
        <w:spacing w:line="270" w:lineRule="atLeast"/>
        <w:jc w:val="both"/>
        <w:rPr>
          <w:color w:val="000000"/>
          <w:sz w:val="28"/>
          <w:szCs w:val="28"/>
        </w:rPr>
      </w:pPr>
      <w:r w:rsidRPr="00EB404C">
        <w:rPr>
          <w:rStyle w:val="a5"/>
          <w:color w:val="000000"/>
          <w:sz w:val="28"/>
          <w:szCs w:val="28"/>
          <w:u w:val="single"/>
        </w:rPr>
        <w:lastRenderedPageBreak/>
        <w:t>Инструкция.</w:t>
      </w:r>
      <w:r w:rsidRPr="00EB404C">
        <w:rPr>
          <w:rStyle w:val="apple-converted-space"/>
          <w:i/>
          <w:iCs/>
          <w:color w:val="000000"/>
          <w:sz w:val="28"/>
          <w:szCs w:val="28"/>
        </w:rPr>
        <w:t> </w:t>
      </w:r>
      <w:r w:rsidRPr="00EB404C">
        <w:rPr>
          <w:color w:val="000000"/>
          <w:sz w:val="28"/>
          <w:szCs w:val="28"/>
        </w:rPr>
        <w:t>В каждом вопросе Вам нужно выбрать только один из предложенных ответов. В бланке ответов укажите букву, соответствующую выбранному Вами варианту ответа.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 Какой социальный слой населения страны обеспечивает, на ваш взгляд, стабильность общества?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слой людей, занятых в сфере управления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средний класс</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элита общества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слой людей, занятых в области производства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2. Укажите, какие сферы в полной мере описывают функционирование экономики?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 Производство 2. Обмен 3. Потребление 4. Управление 5. Распределение 6. Охрана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1234</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1235</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1356</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3456</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3. «Спрос и предложение на бытовую технику формируются на рынке…». Дополните предложение.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Труда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Капитала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Недвижимости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Товаров и услуг</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4. «К экономической сфере жизни общества относится …». Дополните предложение.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мастерская детских игрушек</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фестиваль детского творчества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детский сад</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манифестация в защиту прав детей</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5. В рыночной экономике конкуренция производителей</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приводит к снижению налогов</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ведёт к застою</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увеличивает потребление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Г) уравновешивает спрос и предложение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6. Менее всего пострадает от инфляции те, кто (у кого)...</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получает фиксированный номинальный доход</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имеет денежные сбережения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имеет банковские вклады</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стал должником, когда цены были ниже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7. Прибылью предприятия называется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заработная плата работников, задействованных в производстве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доход предприятия минус сумма премиальных выплат администрации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выручка за вычетом всех затрат на производство</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выплачиваемая предприятию сумма за нарушение условий договоров партнерами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8. Весной 1995 года курс американского доллара по отношению к японской иене упал. От этого проиграли: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xml:space="preserve">А) американцы, собирающиеся в </w:t>
      </w:r>
      <w:proofErr w:type="spellStart"/>
      <w:r w:rsidRPr="00EB404C">
        <w:rPr>
          <w:color w:val="000000"/>
          <w:sz w:val="28"/>
          <w:szCs w:val="28"/>
        </w:rPr>
        <w:t>турпоездку</w:t>
      </w:r>
      <w:proofErr w:type="spellEnd"/>
      <w:r w:rsidRPr="00EB404C">
        <w:rPr>
          <w:color w:val="000000"/>
          <w:sz w:val="28"/>
          <w:szCs w:val="28"/>
        </w:rPr>
        <w:t xml:space="preserve"> в Японию;</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Б) американские фирмы, обслуживающие японских туристов;</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продавцы американских автомобилей на внутреннем рынке США;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американские фирмы, экспортирующие товары в Японию</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9. «Увеличение потребления продуктов питания в развивающихся странах привело к росту цен на сельхозпродукты. Данный факт – пример функционирования рынка …» Дополните фразу.</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капитала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сре</w:t>
      </w:r>
      <w:proofErr w:type="gramStart"/>
      <w:r w:rsidRPr="00EB404C">
        <w:rPr>
          <w:color w:val="000000"/>
          <w:sz w:val="28"/>
          <w:szCs w:val="28"/>
        </w:rPr>
        <w:t>дств пр</w:t>
      </w:r>
      <w:proofErr w:type="gramEnd"/>
      <w:r w:rsidRPr="00EB404C">
        <w:rPr>
          <w:color w:val="000000"/>
          <w:sz w:val="28"/>
          <w:szCs w:val="28"/>
        </w:rPr>
        <w:t>оизводства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товаров</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труда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10. «Заработной платой являются деньги, выплаченные…». Дополните предложение.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за пользование землей;</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за использование чужого капитала;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предпринимателю за вкладываемые усилия в бизнес;</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за труд.</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11. Кого, по-вашему, можно отнести к категории потребителей?</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гражданин, приобретающий товары исключительно для личных нужд, не связанных с извлечением прибыли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лицо, приобретающее товары исключительно для семейных нужд, не связанных с осуществлением предпринимательской деятельности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гражданин, приобретающий товары и услуги исключительно для личных, семейных, домашних и иных нужд, не связанных с осуществлением предпринимательской деятельности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гражданин, приобретающий товары и услуги для нужд, связанных с осуществлением предпринимательской деятельности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12. Кто по Закону  о защите прав потребителя не является потребителем?</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xml:space="preserve">А) хозяин кошки, которая </w:t>
      </w:r>
      <w:proofErr w:type="gramStart"/>
      <w:r w:rsidRPr="00EB404C">
        <w:rPr>
          <w:color w:val="000000"/>
          <w:sz w:val="28"/>
          <w:szCs w:val="28"/>
        </w:rPr>
        <w:t>отказалась</w:t>
      </w:r>
      <w:proofErr w:type="gramEnd"/>
      <w:r w:rsidRPr="00EB404C">
        <w:rPr>
          <w:color w:val="000000"/>
          <w:sz w:val="28"/>
          <w:szCs w:val="28"/>
        </w:rPr>
        <w:t xml:space="preserve"> есть некачественный продукт</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гражданин Франции, заказывающий себе авиабилет</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студентка, которая просит показать ей кольцо с бриллиантом</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директор завода, обсуждающий сроки поставки закупленного оборудования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13. Бюджет семьи, предприятия или государства – это</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А) совокупность денежных доходов</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совокупность денежных расходов</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совокупность денежных доходов и расходов</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разница денежных доходов и расходов</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14. Стоимость денег определяется: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драгоценными металлами, которыми они обеспечены</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правительством, которое печатает бумажные деньги и монеты с указанием их стоимости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количеством товаров и услуг, которые можно приобрести на деньги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резервными финансовыми организациями, распределяющими деньги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15. Гарантийный срок исчисляется: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со дня передачи товара потребителю, а для сезонных товаров – с начала соответствующего сезона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со дня изготовления товара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xml:space="preserve">В) по желанию покупателя любое </w:t>
      </w:r>
      <w:proofErr w:type="gramStart"/>
      <w:r w:rsidRPr="00EB404C">
        <w:rPr>
          <w:color w:val="000000"/>
          <w:sz w:val="28"/>
          <w:szCs w:val="28"/>
        </w:rPr>
        <w:t>из</w:t>
      </w:r>
      <w:proofErr w:type="gramEnd"/>
      <w:r w:rsidRPr="00EB404C">
        <w:rPr>
          <w:color w:val="000000"/>
          <w:sz w:val="28"/>
          <w:szCs w:val="28"/>
        </w:rPr>
        <w:t xml:space="preserve"> указанного выше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по усмотрению продавца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16. Срок годности не устанавливается на следующие виды товара: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шампунь от перхоти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бумажные носовые платки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средство против моли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спиртосодержащие лечебные настойки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17. Информация о товаре-продукте должна содержать следующую информацию:</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сведения о калорийности продуктов питания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срок годности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юридический адрес изготовителя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все перечисленное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18. Какие банкноты население имеет право использовать?</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все виды ветхих банкнот;</w:t>
      </w:r>
    </w:p>
    <w:p w:rsidR="008E7DBC" w:rsidRPr="00EB404C" w:rsidRDefault="008E7DBC" w:rsidP="008E7DBC">
      <w:pPr>
        <w:pStyle w:val="rtejustify"/>
        <w:spacing w:line="270" w:lineRule="atLeast"/>
        <w:jc w:val="both"/>
        <w:rPr>
          <w:color w:val="000000"/>
          <w:sz w:val="28"/>
          <w:szCs w:val="28"/>
        </w:rPr>
      </w:pPr>
      <w:proofErr w:type="gramStart"/>
      <w:r w:rsidRPr="00EB404C">
        <w:rPr>
          <w:color w:val="000000"/>
          <w:sz w:val="28"/>
          <w:szCs w:val="28"/>
        </w:rPr>
        <w:t>Б) разорванные на части и склеенные;</w:t>
      </w:r>
      <w:proofErr w:type="gramEnd"/>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 xml:space="preserve">В) </w:t>
      </w:r>
      <w:proofErr w:type="gramStart"/>
      <w:r w:rsidRPr="00EB404C">
        <w:rPr>
          <w:color w:val="000000"/>
          <w:sz w:val="28"/>
          <w:szCs w:val="28"/>
        </w:rPr>
        <w:t>изменившие</w:t>
      </w:r>
      <w:proofErr w:type="gramEnd"/>
      <w:r w:rsidRPr="00EB404C">
        <w:rPr>
          <w:color w:val="000000"/>
          <w:sz w:val="28"/>
          <w:szCs w:val="28"/>
        </w:rPr>
        <w:t xml:space="preserve"> первоначальную окраску (побывавшие в воде и химических составах, залитые чернилами, маслом и т.п.);</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обожженные (не сохранившие основных признаков платности);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19. По какой характеристике товара можно определить страну происхождения товара?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Индекс</w:t>
      </w:r>
      <w:proofErr w:type="gramStart"/>
      <w:r w:rsidRPr="00EB404C">
        <w:rPr>
          <w:color w:val="000000"/>
          <w:sz w:val="28"/>
          <w:szCs w:val="28"/>
        </w:rPr>
        <w:t xml:space="preserve"> Е</w:t>
      </w:r>
      <w:proofErr w:type="gramEnd"/>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Штриховой код</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Нетто</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Брутто</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20. Если проценты по вкладу рассчитываются методом сложных процентов, то каким будет ваш доход по сравнению с тем, если бы расчет производился методом простых процентов?</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меньше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больше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одинаковым</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xml:space="preserve">Г) нельзя определить, т.к. не </w:t>
      </w:r>
      <w:proofErr w:type="gramStart"/>
      <w:r w:rsidRPr="00EB404C">
        <w:rPr>
          <w:color w:val="000000"/>
          <w:sz w:val="28"/>
          <w:szCs w:val="28"/>
        </w:rPr>
        <w:t>ясны</w:t>
      </w:r>
      <w:proofErr w:type="gramEnd"/>
      <w:r w:rsidRPr="00EB404C">
        <w:rPr>
          <w:color w:val="000000"/>
          <w:sz w:val="28"/>
          <w:szCs w:val="28"/>
        </w:rPr>
        <w:t xml:space="preserve"> размер процента и сумма, на которую начисляется процент</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21. «Велосипед можно считать товаром, если…». Дополните предложение?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если Вы дарите велосипед младшему брату;</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если Вы дали велосипед приятелю покататься;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если Вы покупаете велосипед в магазине;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если Вы сдали велосипед в ремонтную мастерскую</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22. На рынке имеются: люстра по цене 50 рублей, пылесос по цене 100 рублей, стиральная машина по цене 200 рублей, холодильник по цене 300 рублей, велосипед по цене 150 рублей. Семья купила велосипед и стиральную машину. Определите, что является альтернативной стоимостью покупки?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велосипед и стиральная машина;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люстра и два пылесоса;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пылесос и холодильник;</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два велосипеда и люстра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23. Вред, причиненный жизни и/или здоровью  потребителя, изготовитель товара должен возместить в полном объеме, если он причинен:</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в течение установленного срока службы или срока годности товара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Б) в течение установленного гарантийного срока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в течение времени, установленного изготовителем</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все перечисленное выше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xml:space="preserve">24. Вы хотите поехать за границу. Чтобы не чувствовать себя стесненным с денежных </w:t>
      </w:r>
      <w:proofErr w:type="gramStart"/>
      <w:r w:rsidRPr="00EB404C">
        <w:rPr>
          <w:color w:val="000000"/>
          <w:sz w:val="28"/>
          <w:szCs w:val="28"/>
        </w:rPr>
        <w:t>средствах</w:t>
      </w:r>
      <w:proofErr w:type="gramEnd"/>
      <w:r w:rsidRPr="00EB404C">
        <w:rPr>
          <w:color w:val="000000"/>
          <w:sz w:val="28"/>
          <w:szCs w:val="28"/>
        </w:rPr>
        <w:t>, Вы решили завести пластиковую карточку, чтобы брать деньги в долг. Какую карточку необходимо Вам оформить?</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дебетовую карточку;</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кредитную карточку;</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дисконтную карточку;</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карточку социального страхования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25. Закончив подготовительные курсы при ВУЗе, некто Н. не смог (</w:t>
      </w:r>
      <w:r w:rsidRPr="00EB404C">
        <w:rPr>
          <w:rStyle w:val="a5"/>
          <w:color w:val="000000"/>
          <w:sz w:val="28"/>
          <w:szCs w:val="28"/>
        </w:rPr>
        <w:t>поступить в этот ВУЗ – не прошел по конкурсу</w:t>
      </w:r>
      <w:proofErr w:type="gramStart"/>
      <w:r w:rsidRPr="00EB404C">
        <w:rPr>
          <w:rStyle w:val="a5"/>
          <w:color w:val="000000"/>
          <w:sz w:val="28"/>
          <w:szCs w:val="28"/>
        </w:rPr>
        <w:t>)</w:t>
      </w:r>
      <w:r w:rsidRPr="00EB404C">
        <w:rPr>
          <w:color w:val="000000"/>
          <w:sz w:val="28"/>
          <w:szCs w:val="28"/>
        </w:rPr>
        <w:t>п</w:t>
      </w:r>
      <w:proofErr w:type="gramEnd"/>
      <w:r w:rsidRPr="00EB404C">
        <w:rPr>
          <w:color w:val="000000"/>
          <w:sz w:val="28"/>
          <w:szCs w:val="28"/>
        </w:rPr>
        <w:t>реодолеть в него вступительные испытания. Он подал в суд на ВУЗ, пытаясь вернуть потраченные деньги. Может ли он выиграть суд?</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да, т.к. имеется факт не поступления в ВУЗ, к которому готовили курсы;</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да, только если имеются формальные несоответствия между договором и предоставленными условиями для обучения;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нет в любом случае, т.к. ВУЗ всегда может все свести к нерадивости студента;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Г) нет, если у ВУЗа имеется государственная аккредитация и лицензия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26. Вам не подошел товар, купленный Вами в магазине. В какой срок Вы можете его обменять?</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3 недели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14 дней</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10 дней</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5 рабочих дней</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27. Фермер А. Зайчиков принес в реставрационную мастерскую соломенную шляпку, часть которой съела его лошадь. Мастер указал ему, что имеющийся в мастерской материал может не подойти. Но А.Зайчиков решил заплатить за заказ. Однако мастер оказался прав, отреставрированный кусок шляпы не совпадал по цвету с остальной частью. Имеет ли А.Зайчиков требовать возмещения за некачественно предоставленную услугу?</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да, если в квитанции не указан возможный дефект</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нет, т.к. мастер предупредил заказчика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да, т.к. по факту имеется дефект работы мастера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нет, т.к. по законодательству шляпка не относится к перечню товаров, годных к реставрации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28. Кто должен проводить экспертизу (</w:t>
      </w:r>
      <w:r w:rsidRPr="00EB404C">
        <w:rPr>
          <w:rStyle w:val="a5"/>
          <w:color w:val="000000"/>
          <w:sz w:val="28"/>
          <w:szCs w:val="28"/>
        </w:rPr>
        <w:t>товара)</w:t>
      </w:r>
      <w:r w:rsidRPr="00EB404C">
        <w:rPr>
          <w:color w:val="000000"/>
          <w:sz w:val="28"/>
          <w:szCs w:val="28"/>
        </w:rPr>
        <w:t>, в случае (</w:t>
      </w:r>
      <w:r w:rsidRPr="00EB404C">
        <w:rPr>
          <w:rStyle w:val="a5"/>
          <w:color w:val="000000"/>
          <w:sz w:val="28"/>
          <w:szCs w:val="28"/>
        </w:rPr>
        <w:t>обнаружения недостатков в нем)</w:t>
      </w:r>
      <w:r w:rsidRPr="00EB404C">
        <w:rPr>
          <w:rStyle w:val="apple-converted-space"/>
          <w:i/>
          <w:iCs/>
          <w:color w:val="000000"/>
          <w:sz w:val="28"/>
          <w:szCs w:val="28"/>
        </w:rPr>
        <w:t> </w:t>
      </w:r>
      <w:r w:rsidRPr="00EB404C">
        <w:rPr>
          <w:color w:val="000000"/>
          <w:sz w:val="28"/>
          <w:szCs w:val="28"/>
        </w:rPr>
        <w:t>спора о причинах возникновения недостатков товара?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торговое предприятие за свой счет</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торговое предприятие за свой счет, если недостатки возникли не по его вине, то расходы на экспертизу обязан возместить потребитель</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потребитель за свой счет</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независимые эксперты  по заявлению потребителя бесплатно</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xml:space="preserve">29. Потребитель приобрел телефон марки </w:t>
      </w:r>
      <w:proofErr w:type="spellStart"/>
      <w:r w:rsidRPr="00EB404C">
        <w:rPr>
          <w:color w:val="000000"/>
          <w:sz w:val="28"/>
          <w:szCs w:val="28"/>
        </w:rPr>
        <w:t>Sony</w:t>
      </w:r>
      <w:proofErr w:type="spellEnd"/>
      <w:r w:rsidRPr="00EB404C">
        <w:rPr>
          <w:color w:val="000000"/>
          <w:sz w:val="28"/>
          <w:szCs w:val="28"/>
        </w:rPr>
        <w:t xml:space="preserve"> за 1 тыс. рублей, но телефон оказался с дефектом, и продавец согласился поменять его </w:t>
      </w:r>
      <w:proofErr w:type="gramStart"/>
      <w:r w:rsidRPr="00EB404C">
        <w:rPr>
          <w:color w:val="000000"/>
          <w:sz w:val="28"/>
          <w:szCs w:val="28"/>
        </w:rPr>
        <w:t>на</w:t>
      </w:r>
      <w:proofErr w:type="gramEnd"/>
      <w:r w:rsidRPr="00EB404C">
        <w:rPr>
          <w:color w:val="000000"/>
          <w:sz w:val="28"/>
          <w:szCs w:val="28"/>
        </w:rPr>
        <w:t xml:space="preserve"> другой. Покупатель выбрал модель марки </w:t>
      </w:r>
      <w:proofErr w:type="spellStart"/>
      <w:r w:rsidRPr="00EB404C">
        <w:rPr>
          <w:color w:val="000000"/>
          <w:sz w:val="28"/>
          <w:szCs w:val="28"/>
        </w:rPr>
        <w:t>Samsung</w:t>
      </w:r>
      <w:proofErr w:type="spellEnd"/>
      <w:r w:rsidRPr="00EB404C">
        <w:rPr>
          <w:color w:val="000000"/>
          <w:sz w:val="28"/>
          <w:szCs w:val="28"/>
        </w:rPr>
        <w:t xml:space="preserve">, однако она стоит 1,5 тыс. рублей. Сколько придется доплатить потребителю, если прежде телефон марки </w:t>
      </w:r>
      <w:proofErr w:type="spellStart"/>
      <w:r w:rsidRPr="00EB404C">
        <w:rPr>
          <w:color w:val="000000"/>
          <w:sz w:val="28"/>
          <w:szCs w:val="28"/>
        </w:rPr>
        <w:t>Samsung</w:t>
      </w:r>
      <w:proofErr w:type="spellEnd"/>
      <w:r w:rsidRPr="00EB404C">
        <w:rPr>
          <w:color w:val="000000"/>
          <w:sz w:val="28"/>
          <w:szCs w:val="28"/>
        </w:rPr>
        <w:t xml:space="preserve"> стоил 1,2 тыс. рублей, а телефон марки </w:t>
      </w:r>
      <w:proofErr w:type="spellStart"/>
      <w:r w:rsidRPr="00EB404C">
        <w:rPr>
          <w:color w:val="000000"/>
          <w:sz w:val="28"/>
          <w:szCs w:val="28"/>
        </w:rPr>
        <w:t>Sony</w:t>
      </w:r>
      <w:proofErr w:type="spellEnd"/>
      <w:r w:rsidRPr="00EB404C">
        <w:rPr>
          <w:color w:val="000000"/>
          <w:sz w:val="28"/>
          <w:szCs w:val="28"/>
        </w:rPr>
        <w:t xml:space="preserve"> теперь стоит 1,1 тыс. рублей.</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500 руб.</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200 руб.</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400 руб.</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100 руб.</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30. Что такое «зеленое» потребление?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А) потребление овощей и фруктов</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потребление товаров, которые не вредят здоровью</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потребление товаров, которые не вредят ни здоровью, ни окружающей среде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xml:space="preserve">Г) потребление товаров, подлежащих утилизации по </w:t>
      </w:r>
      <w:proofErr w:type="spellStart"/>
      <w:r w:rsidRPr="00EB404C">
        <w:rPr>
          <w:color w:val="000000"/>
          <w:sz w:val="28"/>
          <w:szCs w:val="28"/>
        </w:rPr>
        <w:t>спецтехнологиям</w:t>
      </w:r>
      <w:proofErr w:type="spellEnd"/>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31. В случае, когда государство повышает пошлины на иностранные марки автомашин, какие последствия можно ожидать в этом случае?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xml:space="preserve">А) повысятся цены на отечественную продукцию </w:t>
      </w:r>
      <w:proofErr w:type="spellStart"/>
      <w:r w:rsidRPr="00EB404C">
        <w:rPr>
          <w:color w:val="000000"/>
          <w:sz w:val="28"/>
          <w:szCs w:val="28"/>
        </w:rPr>
        <w:t>автопрома</w:t>
      </w:r>
      <w:proofErr w:type="spellEnd"/>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понизятся цены на иностранные марки автомашин, собираемые в государстве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повысятся цены на ввозимые иностранные марки автомашин</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повысятся цены на иностранные марки автомашин, собираемые в государстве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32. Вы приобрели телевизор, который на второй день использования перестал осуществлять ряд функций. В магазине не приняли товар и провели экспертизу, согласно которой выходило, что телевизор неправильно транспортировали по дороге из магазина. Как Вы поступите в этом случае?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обратитесь в суд, чтобы оспорить результаты экспертизы;</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обратитесь к производителю за дополнительной проверкой;</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В) проведете независимую экспертизу;</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оплатите ремонт телевизора.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33. Прежде чем купить видеофильм, потребитель попросил продавца показать несколько фрагментов, чтобы удостовериться в его качестве. Продавец согласен, но только после оплаты покупки, так как пришлось бы вскрыть упаковку. Прав ли Продавец, отказывая Вам и выдвигая встречные условия?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Нет, прав потребитель, т.к. это предусмотрено законодательством.</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Прав продавец, т.к. такой порядок проверки предусмотрен законодательством.</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Прав продавец, т.к. он отвечает за целостность упаковки.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Никто не прав, т.к. законодательство устанавливает другой порядок</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34. Что произойдет (должно произойти) с ценой товара, если на рынок выйдет новый крупный его производитель?</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цена понизится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цена повысится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цена не изменится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цена сначала повысится, а потом понизится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35.  Можно ли применять Закон о защите прав потребителя, если товар приобретен на вещевом рынке?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нет, так как действие закона не распространяется на рыночную торговлю</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нет, так как на рынке не выдают чеков</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да, если продавец это юридическое лицо</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да, если продавец юридическое лицо или частный предприниматель</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36. Вы собираетесь за границу. Вам нужно обменять 20 тысяч рублей на евро. Курс евро к рублю в России – 45 рублей за один евро. Курс евро к рублю в Германии составляет 47 рублей за евро. Курс доллара к рублю в России составляет 34 рубля за доллар, а курс доллара к евро в Германии – 1,4 доллара за евро. Где и как выгоднее поменять рубли?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рубли на евро в России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сначала рубли на доллары в России, а потом в Германии доллары на евро</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рубли на евро в России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любой из первых двух вариантов</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37. Какая реклама является официальным документом для заключения сделки о покупке?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А) «Полцарства за видеомагнитофон!»;</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«Предлагаем видеомагнитофон фирмы «Сони», модель 1001, стоимостью 200 долларов США, гарантийное обслуживание увеличено на срок один год»;</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«Предлагаем великолепный видеомагнитофон, который полностью удовлетворит Ваши потребности и прослужит у Вас максимально долго»;</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xml:space="preserve">Г) ничего </w:t>
      </w:r>
      <w:proofErr w:type="gramStart"/>
      <w:r w:rsidRPr="00EB404C">
        <w:rPr>
          <w:color w:val="000000"/>
          <w:sz w:val="28"/>
          <w:szCs w:val="28"/>
        </w:rPr>
        <w:t>из</w:t>
      </w:r>
      <w:proofErr w:type="gramEnd"/>
      <w:r w:rsidRPr="00EB404C">
        <w:rPr>
          <w:color w:val="000000"/>
          <w:sz w:val="28"/>
          <w:szCs w:val="28"/>
        </w:rPr>
        <w:t xml:space="preserve"> вышеперечисленного</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38. В случае обнаружения дефекта товара после его покупки, Вы</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всегда возвращаетесь, чтобы обменять товар,</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обычно не придаете этому значение, если он выполняет свои функции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не меняете товар, т.к. не хотите вступать в скандальную ситуацию в магазине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xml:space="preserve">Г) покупаете </w:t>
      </w:r>
      <w:proofErr w:type="gramStart"/>
      <w:r w:rsidRPr="00EB404C">
        <w:rPr>
          <w:color w:val="000000"/>
          <w:sz w:val="28"/>
          <w:szCs w:val="28"/>
        </w:rPr>
        <w:t>новый</w:t>
      </w:r>
      <w:proofErr w:type="gramEnd"/>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39. Вы видите, что продавец обсчитывает покупателей. Что вы будете делать в этом случае?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громко скажете очереди, что продавец ведет себя нечестно;</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потребуете жалобную книгу;</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В) скажете продавцу, что Он (она) ошибся (</w:t>
      </w:r>
      <w:proofErr w:type="spellStart"/>
      <w:r w:rsidRPr="00EB404C">
        <w:rPr>
          <w:color w:val="000000"/>
          <w:sz w:val="28"/>
          <w:szCs w:val="28"/>
        </w:rPr>
        <w:t>лась</w:t>
      </w:r>
      <w:proofErr w:type="spellEnd"/>
      <w:r w:rsidRPr="00EB404C">
        <w:rPr>
          <w:color w:val="000000"/>
          <w:sz w:val="28"/>
          <w:szCs w:val="28"/>
        </w:rPr>
        <w:t>) при подсчете сдачи, и попросите пересчитать;</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xml:space="preserve">Г) </w:t>
      </w:r>
      <w:proofErr w:type="gramStart"/>
      <w:r w:rsidRPr="00EB404C">
        <w:rPr>
          <w:color w:val="000000"/>
          <w:sz w:val="28"/>
          <w:szCs w:val="28"/>
        </w:rPr>
        <w:t>молча</w:t>
      </w:r>
      <w:proofErr w:type="gramEnd"/>
      <w:r w:rsidRPr="00EB404C">
        <w:rPr>
          <w:color w:val="000000"/>
          <w:sz w:val="28"/>
          <w:szCs w:val="28"/>
        </w:rPr>
        <w:t xml:space="preserve"> уйдете и купите товар в другом месте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40. После покупки мобильного телефона, Вы обнаружили в нем недостатки. Считаете ли Вы, что:</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продавец умышленно утаил этот недостаток;</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сами виноваты, что проглядели недостаток;</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это недоразумение, т.к. продавец сам мог не знать про этот недостаток;</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это судьба, с Вами постоянно подобно случается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41. Когда Вы выбираете товар, что имеет для Вас определяющее значение?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торговая марка («</w:t>
      </w:r>
      <w:proofErr w:type="spellStart"/>
      <w:r w:rsidRPr="00EB404C">
        <w:rPr>
          <w:color w:val="000000"/>
          <w:sz w:val="28"/>
          <w:szCs w:val="28"/>
        </w:rPr>
        <w:t>брэнд</w:t>
      </w:r>
      <w:proofErr w:type="spellEnd"/>
      <w:r w:rsidRPr="00EB404C">
        <w:rPr>
          <w:color w:val="000000"/>
          <w:sz w:val="28"/>
          <w:szCs w:val="28"/>
        </w:rPr>
        <w:t>») производителя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соответствие товара вашим требованиям</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соотношение цен</w:t>
      </w:r>
      <w:proofErr w:type="gramStart"/>
      <w:r w:rsidRPr="00EB404C">
        <w:rPr>
          <w:color w:val="000000"/>
          <w:sz w:val="28"/>
          <w:szCs w:val="28"/>
        </w:rPr>
        <w:t>а-</w:t>
      </w:r>
      <w:proofErr w:type="gramEnd"/>
      <w:r w:rsidRPr="00EB404C">
        <w:rPr>
          <w:color w:val="000000"/>
          <w:sz w:val="28"/>
          <w:szCs w:val="28"/>
        </w:rPr>
        <w:t xml:space="preserve"> качество товара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новизна (модели) товара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42. Вы пошли бы в магазин, чтобы купить себе новый костюм, только, если: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 xml:space="preserve">А) </w:t>
      </w:r>
      <w:proofErr w:type="gramStart"/>
      <w:r w:rsidRPr="00EB404C">
        <w:rPr>
          <w:color w:val="000000"/>
          <w:sz w:val="28"/>
          <w:szCs w:val="28"/>
        </w:rPr>
        <w:t>старый</w:t>
      </w:r>
      <w:proofErr w:type="gramEnd"/>
      <w:r w:rsidRPr="00EB404C">
        <w:rPr>
          <w:color w:val="000000"/>
          <w:sz w:val="28"/>
          <w:szCs w:val="28"/>
        </w:rPr>
        <w:t xml:space="preserve"> непригоден (совсем износился);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появилась новая модель;</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просто хочется что-нибудь купить;</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Вы подбираете его под свой новый стиль.</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43. Вы решили бы купить себе новый сотовый телефон в том случае, если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это необходимо для Вашей жизни или работы;</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просто Вы это можете себе позволить;</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считаете, что Вы достойны новой дорогой марки телефона;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не смогли починить старый телефон</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44. Я считаю приемлемым для себя следующее высказывание,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«если у меня износилось пальто, то его лучше отдать в ателье для починки»;</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«если у меня износилось пальто, то лучше купить новое»;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«у меня не может износиться пальто, т.к. я слежу за модой и перестаю носить вещи задолго до их износа»;</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«если у меня износилось пальто, то меня всегда есть другое»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lastRenderedPageBreak/>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45. Территория двора, прилегающего к Вашему дому, после зимы замусорена и требует уборки. Выберете одну из позиций наиболее близкую Вам:</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я стремлюсь независимо от официальных субботников ухаживать за территорией двора, не засорять ее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я постараюсь организовать жителей дома выйти на совместный субботник</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я выхожу на субботники регулярно, если префектура обеспечит необходимым реквизитом</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я против субботников, т.к. считаю, что каждый должен заниматься своим делом; если территория требует уборки, сообщу в местную префектуру.</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 </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46. Вы учитесь в ВУЗе, но недовольны полнотой получаемого образования. Выберете наиболее предпочтительное для Вас решение.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А) Вы самостоятельно будете изучать требуемый материал</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Б) Вы подадите претензию в учебную часть на качество обучения</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В) Вы подождете, когда этот материал будет освещаться на следующем курсе</w:t>
      </w:r>
    </w:p>
    <w:p w:rsidR="008E7DBC" w:rsidRPr="00EB404C" w:rsidRDefault="008E7DBC" w:rsidP="008E7DBC">
      <w:pPr>
        <w:pStyle w:val="rtejustify"/>
        <w:spacing w:line="270" w:lineRule="atLeast"/>
        <w:jc w:val="both"/>
        <w:rPr>
          <w:color w:val="000000"/>
          <w:sz w:val="28"/>
          <w:szCs w:val="28"/>
        </w:rPr>
      </w:pPr>
      <w:r w:rsidRPr="00EB404C">
        <w:rPr>
          <w:color w:val="000000"/>
          <w:sz w:val="28"/>
          <w:szCs w:val="28"/>
        </w:rPr>
        <w:t>Г) Вы соберете студенческий семинар для совместного изучения</w:t>
      </w:r>
    </w:p>
    <w:p w:rsidR="008E7DBC" w:rsidRPr="00EB404C" w:rsidRDefault="008E7DBC" w:rsidP="008E7DBC">
      <w:pPr>
        <w:pStyle w:val="2"/>
        <w:spacing w:line="300" w:lineRule="atLeast"/>
        <w:rPr>
          <w:rFonts w:ascii="Times New Roman" w:hAnsi="Times New Roman" w:cs="Times New Roman"/>
          <w:color w:val="000000"/>
          <w:sz w:val="28"/>
          <w:szCs w:val="28"/>
        </w:rPr>
      </w:pPr>
      <w:r w:rsidRPr="00EB404C">
        <w:rPr>
          <w:rFonts w:ascii="Times New Roman" w:hAnsi="Times New Roman" w:cs="Times New Roman"/>
          <w:color w:val="000000"/>
          <w:sz w:val="28"/>
          <w:szCs w:val="28"/>
        </w:rPr>
        <w:t>Добавить комментарий</w:t>
      </w:r>
    </w:p>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b/>
          <w:bCs/>
          <w:i/>
          <w:iCs/>
          <w:color w:val="000000"/>
          <w:sz w:val="28"/>
          <w:szCs w:val="28"/>
          <w:lang w:eastAsia="ru-RU"/>
        </w:rPr>
        <w:t>2. Ключ </w:t>
      </w:r>
      <w:r w:rsidRPr="00EB404C">
        <w:rPr>
          <w:rFonts w:ascii="Times New Roman" w:eastAsia="Times New Roman" w:hAnsi="Times New Roman" w:cs="Times New Roman"/>
          <w:i/>
          <w:iCs/>
          <w:color w:val="000000"/>
          <w:sz w:val="28"/>
          <w:szCs w:val="28"/>
          <w:lang w:eastAsia="ru-RU"/>
        </w:rPr>
        <w:t>(для расшифровки ответов учащихся)</w:t>
      </w:r>
    </w:p>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lastRenderedPageBreak/>
        <w:t> </w:t>
      </w:r>
    </w:p>
    <w:tbl>
      <w:tblPr>
        <w:tblW w:w="1113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082"/>
        <w:gridCol w:w="603"/>
        <w:gridCol w:w="546"/>
        <w:gridCol w:w="582"/>
        <w:gridCol w:w="548"/>
        <w:gridCol w:w="2081"/>
        <w:gridCol w:w="983"/>
        <w:gridCol w:w="1393"/>
        <w:gridCol w:w="1156"/>
        <w:gridCol w:w="1156"/>
      </w:tblGrid>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вопроса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вопроса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Г</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lastRenderedPageBreak/>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roofErr w:type="gramStart"/>
            <w:r w:rsidRPr="00EB404C">
              <w:rPr>
                <w:rFonts w:ascii="Times New Roman" w:eastAsia="Times New Roman" w:hAnsi="Times New Roman" w:cs="Times New Roman"/>
                <w:color w:val="000000"/>
                <w:sz w:val="28"/>
                <w:szCs w:val="28"/>
                <w:lang w:eastAsia="ru-RU"/>
              </w:rPr>
              <w:t>П</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roofErr w:type="gramStart"/>
            <w:r w:rsidRPr="00EB404C">
              <w:rPr>
                <w:rFonts w:ascii="Times New Roman" w:eastAsia="Times New Roman" w:hAnsi="Times New Roman" w:cs="Times New Roman"/>
                <w:color w:val="000000"/>
                <w:sz w:val="28"/>
                <w:szCs w:val="28"/>
                <w:lang w:eastAsia="ru-RU"/>
              </w:rPr>
              <w:t>П</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А</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Л 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К 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Г 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roofErr w:type="spellStart"/>
            <w:r w:rsidRPr="00EB404C">
              <w:rPr>
                <w:rFonts w:ascii="Times New Roman" w:eastAsia="Times New Roman" w:hAnsi="Times New Roman" w:cs="Times New Roman"/>
                <w:color w:val="000000"/>
                <w:sz w:val="28"/>
                <w:szCs w:val="28"/>
                <w:lang w:eastAsia="ru-RU"/>
              </w:rPr>
              <w:t>Кн</w:t>
            </w:r>
            <w:proofErr w:type="spellEnd"/>
            <w:r w:rsidRPr="00EB404C">
              <w:rPr>
                <w:rFonts w:ascii="Times New Roman" w:eastAsia="Times New Roman" w:hAnsi="Times New Roman" w:cs="Times New Roman"/>
                <w:color w:val="000000"/>
                <w:sz w:val="28"/>
                <w:szCs w:val="28"/>
                <w:lang w:eastAsia="ru-RU"/>
              </w:rPr>
              <w:t xml:space="preserve"> </w:t>
            </w:r>
            <w:proofErr w:type="gramStart"/>
            <w:r w:rsidRPr="00EB404C">
              <w:rPr>
                <w:rFonts w:ascii="Times New Roman" w:eastAsia="Times New Roman" w:hAnsi="Times New Roman" w:cs="Times New Roman"/>
                <w:color w:val="000000"/>
                <w:sz w:val="28"/>
                <w:szCs w:val="28"/>
                <w:lang w:eastAsia="ru-RU"/>
              </w:rPr>
              <w:t>П</w:t>
            </w:r>
            <w:proofErr w:type="gramEnd"/>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roofErr w:type="gramStart"/>
            <w:r w:rsidRPr="00EB404C">
              <w:rPr>
                <w:rFonts w:ascii="Times New Roman" w:eastAsia="Times New Roman" w:hAnsi="Times New Roman" w:cs="Times New Roman"/>
                <w:color w:val="000000"/>
                <w:sz w:val="28"/>
                <w:szCs w:val="28"/>
                <w:lang w:eastAsia="ru-RU"/>
              </w:rPr>
              <w:t>П</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roofErr w:type="gramStart"/>
            <w:r w:rsidRPr="00EB404C">
              <w:rPr>
                <w:rFonts w:ascii="Times New Roman" w:eastAsia="Times New Roman" w:hAnsi="Times New Roman" w:cs="Times New Roman"/>
                <w:color w:val="000000"/>
                <w:sz w:val="28"/>
                <w:szCs w:val="28"/>
                <w:lang w:eastAsia="ru-RU"/>
              </w:rPr>
              <w:t>П</w:t>
            </w:r>
            <w:proofErr w:type="gramEnd"/>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И</w:t>
            </w:r>
            <w:proofErr w:type="gramStart"/>
            <w:r w:rsidRPr="00EB404C">
              <w:rPr>
                <w:rFonts w:ascii="Times New Roman" w:eastAsia="Times New Roman" w:hAnsi="Times New Roman" w:cs="Times New Roman"/>
                <w:color w:val="000000"/>
                <w:sz w:val="28"/>
                <w:szCs w:val="28"/>
                <w:lang w:eastAsia="ru-RU"/>
              </w:rPr>
              <w:t>,Н</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Пол</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И</w:t>
            </w:r>
            <w:proofErr w:type="gramStart"/>
            <w:r w:rsidRPr="00EB404C">
              <w:rPr>
                <w:rFonts w:ascii="Times New Roman" w:eastAsia="Times New Roman" w:hAnsi="Times New Roman" w:cs="Times New Roman"/>
                <w:color w:val="000000"/>
                <w:sz w:val="28"/>
                <w:szCs w:val="28"/>
                <w:lang w:eastAsia="ru-RU"/>
              </w:rPr>
              <w:t>,Н</w:t>
            </w:r>
            <w:proofErr w:type="gramEnd"/>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И</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Пол, Б</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Н</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И</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Пол</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Н</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И</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Б</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Пол</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И</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Н</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Г 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Л 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roofErr w:type="spellStart"/>
            <w:r w:rsidRPr="00EB404C">
              <w:rPr>
                <w:rFonts w:ascii="Times New Roman" w:eastAsia="Times New Roman" w:hAnsi="Times New Roman" w:cs="Times New Roman"/>
                <w:color w:val="000000"/>
                <w:sz w:val="28"/>
                <w:szCs w:val="28"/>
                <w:lang w:eastAsia="ru-RU"/>
              </w:rPr>
              <w:t>Кн</w:t>
            </w:r>
            <w:proofErr w:type="spellEnd"/>
            <w:r w:rsidRPr="00EB404C">
              <w:rPr>
                <w:rFonts w:ascii="Times New Roman" w:eastAsia="Times New Roman" w:hAnsi="Times New Roman" w:cs="Times New Roman"/>
                <w:color w:val="000000"/>
                <w:sz w:val="28"/>
                <w:szCs w:val="28"/>
                <w:lang w:eastAsia="ru-RU"/>
              </w:rPr>
              <w:t xml:space="preserve"> </w:t>
            </w:r>
            <w:proofErr w:type="gramStart"/>
            <w:r w:rsidRPr="00EB404C">
              <w:rPr>
                <w:rFonts w:ascii="Times New Roman" w:eastAsia="Times New Roman" w:hAnsi="Times New Roman" w:cs="Times New Roman"/>
                <w:color w:val="000000"/>
                <w:sz w:val="28"/>
                <w:szCs w:val="28"/>
                <w:lang w:eastAsia="ru-RU"/>
              </w:rPr>
              <w:t>П</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К А</w:t>
            </w:r>
          </w:p>
        </w:tc>
      </w:tr>
      <w:tr w:rsidR="008E7DBC" w:rsidRPr="00EB404C" w:rsidTr="008E7D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Г 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К А</w:t>
            </w:r>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proofErr w:type="spellStart"/>
            <w:r w:rsidRPr="00EB404C">
              <w:rPr>
                <w:rFonts w:ascii="Times New Roman" w:eastAsia="Times New Roman" w:hAnsi="Times New Roman" w:cs="Times New Roman"/>
                <w:color w:val="000000"/>
                <w:sz w:val="28"/>
                <w:szCs w:val="28"/>
                <w:lang w:eastAsia="ru-RU"/>
              </w:rPr>
              <w:t>Кн</w:t>
            </w:r>
            <w:proofErr w:type="spellEnd"/>
            <w:r w:rsidRPr="00EB404C">
              <w:rPr>
                <w:rFonts w:ascii="Times New Roman" w:eastAsia="Times New Roman" w:hAnsi="Times New Roman" w:cs="Times New Roman"/>
                <w:color w:val="000000"/>
                <w:sz w:val="28"/>
                <w:szCs w:val="28"/>
                <w:lang w:eastAsia="ru-RU"/>
              </w:rPr>
              <w:t xml:space="preserve"> </w:t>
            </w:r>
            <w:proofErr w:type="gramStart"/>
            <w:r w:rsidRPr="00EB404C">
              <w:rPr>
                <w:rFonts w:ascii="Times New Roman" w:eastAsia="Times New Roman" w:hAnsi="Times New Roman" w:cs="Times New Roman"/>
                <w:color w:val="000000"/>
                <w:sz w:val="28"/>
                <w:szCs w:val="28"/>
                <w:lang w:eastAsia="ru-RU"/>
              </w:rPr>
              <w:t>П</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Л А</w:t>
            </w:r>
          </w:p>
        </w:tc>
      </w:tr>
    </w:tbl>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i/>
          <w:iCs/>
          <w:color w:val="000000"/>
          <w:sz w:val="28"/>
          <w:szCs w:val="28"/>
          <w:lang w:eastAsia="ru-RU"/>
        </w:rPr>
        <w:t>В заданиях №38-40, 45-46:</w:t>
      </w:r>
    </w:p>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i/>
          <w:iCs/>
          <w:color w:val="000000"/>
          <w:sz w:val="28"/>
          <w:szCs w:val="28"/>
          <w:lang w:eastAsia="ru-RU"/>
        </w:rPr>
        <w:t>- «А» - активная позиция</w:t>
      </w:r>
    </w:p>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i/>
          <w:iCs/>
          <w:color w:val="000000"/>
          <w:sz w:val="28"/>
          <w:szCs w:val="28"/>
          <w:lang w:eastAsia="ru-RU"/>
        </w:rPr>
        <w:t>- «</w:t>
      </w:r>
      <w:proofErr w:type="gramStart"/>
      <w:r w:rsidRPr="00EB404C">
        <w:rPr>
          <w:rFonts w:ascii="Times New Roman" w:eastAsia="Times New Roman" w:hAnsi="Times New Roman" w:cs="Times New Roman"/>
          <w:i/>
          <w:iCs/>
          <w:color w:val="000000"/>
          <w:sz w:val="28"/>
          <w:szCs w:val="28"/>
          <w:lang w:eastAsia="ru-RU"/>
        </w:rPr>
        <w:t>П</w:t>
      </w:r>
      <w:proofErr w:type="gramEnd"/>
      <w:r w:rsidRPr="00EB404C">
        <w:rPr>
          <w:rFonts w:ascii="Times New Roman" w:eastAsia="Times New Roman" w:hAnsi="Times New Roman" w:cs="Times New Roman"/>
          <w:i/>
          <w:iCs/>
          <w:color w:val="000000"/>
          <w:sz w:val="28"/>
          <w:szCs w:val="28"/>
          <w:lang w:eastAsia="ru-RU"/>
        </w:rPr>
        <w:t>» - пассивная позиция</w:t>
      </w:r>
    </w:p>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i/>
          <w:iCs/>
          <w:color w:val="000000"/>
          <w:sz w:val="28"/>
          <w:szCs w:val="28"/>
          <w:lang w:eastAsia="ru-RU"/>
        </w:rPr>
        <w:t>- «Л» - лидерская позиция</w:t>
      </w:r>
    </w:p>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i/>
          <w:iCs/>
          <w:color w:val="000000"/>
          <w:sz w:val="28"/>
          <w:szCs w:val="28"/>
          <w:lang w:eastAsia="ru-RU"/>
        </w:rPr>
        <w:t>- «К» - конфликтная позиция</w:t>
      </w:r>
    </w:p>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i/>
          <w:iCs/>
          <w:color w:val="000000"/>
          <w:sz w:val="28"/>
          <w:szCs w:val="28"/>
          <w:lang w:eastAsia="ru-RU"/>
        </w:rPr>
        <w:t>- «Г» - сотрудническая (гармоничная) позиция</w:t>
      </w:r>
    </w:p>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i/>
          <w:iCs/>
          <w:color w:val="000000"/>
          <w:sz w:val="28"/>
          <w:szCs w:val="28"/>
          <w:lang w:eastAsia="ru-RU"/>
        </w:rPr>
        <w:t>- «</w:t>
      </w:r>
      <w:proofErr w:type="spellStart"/>
      <w:r w:rsidRPr="00EB404C">
        <w:rPr>
          <w:rFonts w:ascii="Times New Roman" w:eastAsia="Times New Roman" w:hAnsi="Times New Roman" w:cs="Times New Roman"/>
          <w:i/>
          <w:iCs/>
          <w:color w:val="000000"/>
          <w:sz w:val="28"/>
          <w:szCs w:val="28"/>
          <w:lang w:eastAsia="ru-RU"/>
        </w:rPr>
        <w:t>Кн</w:t>
      </w:r>
      <w:proofErr w:type="spellEnd"/>
      <w:r w:rsidRPr="00EB404C">
        <w:rPr>
          <w:rFonts w:ascii="Times New Roman" w:eastAsia="Times New Roman" w:hAnsi="Times New Roman" w:cs="Times New Roman"/>
          <w:i/>
          <w:iCs/>
          <w:color w:val="000000"/>
          <w:sz w:val="28"/>
          <w:szCs w:val="28"/>
          <w:lang w:eastAsia="ru-RU"/>
        </w:rPr>
        <w:t>» - конформистская позиция</w:t>
      </w:r>
    </w:p>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i/>
          <w:iCs/>
          <w:color w:val="000000"/>
          <w:sz w:val="28"/>
          <w:szCs w:val="28"/>
          <w:lang w:eastAsia="ru-RU"/>
        </w:rPr>
        <w:lastRenderedPageBreak/>
        <w:t>В заданиях №41-44:</w:t>
      </w:r>
    </w:p>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i/>
          <w:iCs/>
          <w:color w:val="000000"/>
          <w:sz w:val="28"/>
          <w:szCs w:val="28"/>
          <w:lang w:eastAsia="ru-RU"/>
        </w:rPr>
        <w:t>- «Б» - бережливость</w:t>
      </w:r>
    </w:p>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i/>
          <w:iCs/>
          <w:color w:val="000000"/>
          <w:sz w:val="28"/>
          <w:szCs w:val="28"/>
          <w:lang w:eastAsia="ru-RU"/>
        </w:rPr>
        <w:t>- «Пол» - полезность</w:t>
      </w:r>
    </w:p>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i/>
          <w:iCs/>
          <w:color w:val="000000"/>
          <w:sz w:val="28"/>
          <w:szCs w:val="28"/>
          <w:lang w:eastAsia="ru-RU"/>
        </w:rPr>
        <w:t>- «Н» - накопительство</w:t>
      </w:r>
    </w:p>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i/>
          <w:iCs/>
          <w:color w:val="000000"/>
          <w:sz w:val="28"/>
          <w:szCs w:val="28"/>
          <w:lang w:eastAsia="ru-RU"/>
        </w:rPr>
        <w:t>- «И» - имидж</w:t>
      </w:r>
    </w:p>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 </w:t>
      </w:r>
    </w:p>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b/>
          <w:bCs/>
          <w:i/>
          <w:iCs/>
          <w:color w:val="000000"/>
          <w:sz w:val="28"/>
          <w:szCs w:val="28"/>
          <w:lang w:eastAsia="ru-RU"/>
        </w:rPr>
        <w:t>Модели интерпретации результатов тестирования</w:t>
      </w:r>
      <w:r w:rsidRPr="00EB404C">
        <w:rPr>
          <w:rFonts w:ascii="Times New Roman" w:eastAsia="Times New Roman" w:hAnsi="Times New Roman" w:cs="Times New Roman"/>
          <w:color w:val="000000"/>
          <w:sz w:val="28"/>
          <w:szCs w:val="28"/>
          <w:lang w:eastAsia="ru-RU"/>
        </w:rPr>
        <w:t>.</w:t>
      </w:r>
    </w:p>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Типы социализации по наличию знаний и умений экономической роли «Потребитель»:</w:t>
      </w:r>
    </w:p>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b/>
          <w:bCs/>
          <w:color w:val="000000"/>
          <w:sz w:val="28"/>
          <w:szCs w:val="28"/>
          <w:lang w:eastAsia="ru-RU"/>
        </w:rPr>
        <w:t>1. низкий уровень (</w:t>
      </w:r>
      <w:proofErr w:type="spellStart"/>
      <w:r w:rsidRPr="00EB404C">
        <w:rPr>
          <w:rFonts w:ascii="Times New Roman" w:eastAsia="Times New Roman" w:hAnsi="Times New Roman" w:cs="Times New Roman"/>
          <w:b/>
          <w:bCs/>
          <w:color w:val="000000"/>
          <w:sz w:val="28"/>
          <w:szCs w:val="28"/>
          <w:lang w:eastAsia="ru-RU"/>
        </w:rPr>
        <w:t>асоциализация</w:t>
      </w:r>
      <w:proofErr w:type="spellEnd"/>
      <w:r w:rsidRPr="00EB404C">
        <w:rPr>
          <w:rFonts w:ascii="Times New Roman" w:eastAsia="Times New Roman" w:hAnsi="Times New Roman" w:cs="Times New Roman"/>
          <w:b/>
          <w:bCs/>
          <w:color w:val="000000"/>
          <w:sz w:val="28"/>
          <w:szCs w:val="28"/>
          <w:lang w:eastAsia="ru-RU"/>
        </w:rPr>
        <w:t>)</w:t>
      </w:r>
      <w:r w:rsidRPr="00EB404C">
        <w:rPr>
          <w:rFonts w:ascii="Times New Roman" w:eastAsia="Times New Roman" w:hAnsi="Times New Roman" w:cs="Times New Roman"/>
          <w:color w:val="000000"/>
          <w:sz w:val="28"/>
          <w:szCs w:val="28"/>
          <w:lang w:eastAsia="ru-RU"/>
        </w:rPr>
        <w:t> – до 20 правильных ответов на задания №1-37 (50%) или до 9 правильных ответов на задания №1-10.</w:t>
      </w:r>
    </w:p>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b/>
          <w:bCs/>
          <w:color w:val="000000"/>
          <w:sz w:val="28"/>
          <w:szCs w:val="28"/>
          <w:lang w:eastAsia="ru-RU"/>
        </w:rPr>
        <w:t>2. средний уровень (стихийная социализация)</w:t>
      </w:r>
      <w:r w:rsidRPr="00EB404C">
        <w:rPr>
          <w:rFonts w:ascii="Times New Roman" w:eastAsia="Times New Roman" w:hAnsi="Times New Roman" w:cs="Times New Roman"/>
          <w:color w:val="000000"/>
          <w:sz w:val="28"/>
          <w:szCs w:val="28"/>
          <w:lang w:eastAsia="ru-RU"/>
        </w:rPr>
        <w:t> – от 20 до 29 правильных ответов на задания №1-37 (51-80%) , из них от 9 до 10 правильных ответов на задания №1-10.</w:t>
      </w:r>
    </w:p>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b/>
          <w:bCs/>
          <w:color w:val="000000"/>
          <w:sz w:val="28"/>
          <w:szCs w:val="28"/>
          <w:lang w:eastAsia="ru-RU"/>
        </w:rPr>
        <w:t>3. высокий уровень (сформированная социализация)</w:t>
      </w:r>
      <w:r w:rsidRPr="00EB404C">
        <w:rPr>
          <w:rFonts w:ascii="Times New Roman" w:eastAsia="Times New Roman" w:hAnsi="Times New Roman" w:cs="Times New Roman"/>
          <w:color w:val="000000"/>
          <w:sz w:val="28"/>
          <w:szCs w:val="28"/>
          <w:lang w:eastAsia="ru-RU"/>
        </w:rPr>
        <w:t> – от 29 до 37 правильных ответов на задания №1-37 (80-100%), из них от 9 до 10 правильных ответов на задания №1-10.</w:t>
      </w:r>
    </w:p>
    <w:p w:rsidR="008E7DBC" w:rsidRPr="00EB404C" w:rsidRDefault="008E7DBC" w:rsidP="008E7DBC">
      <w:pPr>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EB404C">
        <w:rPr>
          <w:rFonts w:ascii="Times New Roman" w:eastAsia="Times New Roman" w:hAnsi="Times New Roman" w:cs="Times New Roman"/>
          <w:color w:val="000000"/>
          <w:sz w:val="28"/>
          <w:szCs w:val="28"/>
          <w:lang w:eastAsia="ru-RU"/>
        </w:rPr>
        <w:t>Типы социализации в зависимости от ценностных установок и типы социализации в зависимости от экономической позиции (индивидуальных предпочтений) определяются на основе наибольшего количества ответов для определенного типа из заданий №38-40, 45-46 и №41-44 соответственно.</w:t>
      </w:r>
    </w:p>
    <w:sectPr w:rsidR="008E7DBC" w:rsidRPr="00EB404C" w:rsidSect="00BA71D1">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E55"/>
    <w:multiLevelType w:val="multilevel"/>
    <w:tmpl w:val="6EF2C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024C9F"/>
    <w:multiLevelType w:val="multilevel"/>
    <w:tmpl w:val="5F98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53045E"/>
    <w:multiLevelType w:val="multilevel"/>
    <w:tmpl w:val="7A80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353D4A"/>
    <w:multiLevelType w:val="multilevel"/>
    <w:tmpl w:val="0928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740314"/>
    <w:multiLevelType w:val="multilevel"/>
    <w:tmpl w:val="8510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954EEE"/>
    <w:multiLevelType w:val="multilevel"/>
    <w:tmpl w:val="A086B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4358E4"/>
    <w:multiLevelType w:val="multilevel"/>
    <w:tmpl w:val="CDB2C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3E6D65"/>
    <w:multiLevelType w:val="multilevel"/>
    <w:tmpl w:val="23C0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C26F20"/>
    <w:multiLevelType w:val="multilevel"/>
    <w:tmpl w:val="C126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450031"/>
    <w:multiLevelType w:val="multilevel"/>
    <w:tmpl w:val="0DBAD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89637B"/>
    <w:multiLevelType w:val="multilevel"/>
    <w:tmpl w:val="4B404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83698F"/>
    <w:multiLevelType w:val="multilevel"/>
    <w:tmpl w:val="A426C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EB7631"/>
    <w:multiLevelType w:val="multilevel"/>
    <w:tmpl w:val="210E7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E02A67"/>
    <w:multiLevelType w:val="multilevel"/>
    <w:tmpl w:val="C4D01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F12D2E"/>
    <w:multiLevelType w:val="multilevel"/>
    <w:tmpl w:val="09C4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030F0C"/>
    <w:multiLevelType w:val="multilevel"/>
    <w:tmpl w:val="085E4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D74AE8"/>
    <w:multiLevelType w:val="hybridMultilevel"/>
    <w:tmpl w:val="F0A6A178"/>
    <w:lvl w:ilvl="0" w:tplc="16B0A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4B5AC7"/>
    <w:multiLevelType w:val="multilevel"/>
    <w:tmpl w:val="A684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C52577"/>
    <w:multiLevelType w:val="multilevel"/>
    <w:tmpl w:val="F4A2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F7411A"/>
    <w:multiLevelType w:val="multilevel"/>
    <w:tmpl w:val="69F8D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1D0CE0"/>
    <w:multiLevelType w:val="hybridMultilevel"/>
    <w:tmpl w:val="3D043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205059"/>
    <w:multiLevelType w:val="multilevel"/>
    <w:tmpl w:val="7D1E8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116D73"/>
    <w:multiLevelType w:val="multilevel"/>
    <w:tmpl w:val="3F449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9F402D"/>
    <w:multiLevelType w:val="multilevel"/>
    <w:tmpl w:val="9C7A7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BB7DA7"/>
    <w:multiLevelType w:val="multilevel"/>
    <w:tmpl w:val="9A624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C53481"/>
    <w:multiLevelType w:val="multilevel"/>
    <w:tmpl w:val="D4C6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4"/>
  </w:num>
  <w:num w:numId="3">
    <w:abstractNumId w:val="1"/>
  </w:num>
  <w:num w:numId="4">
    <w:abstractNumId w:val="18"/>
  </w:num>
  <w:num w:numId="5">
    <w:abstractNumId w:val="20"/>
  </w:num>
  <w:num w:numId="6">
    <w:abstractNumId w:val="8"/>
  </w:num>
  <w:num w:numId="7">
    <w:abstractNumId w:val="12"/>
  </w:num>
  <w:num w:numId="8">
    <w:abstractNumId w:val="5"/>
  </w:num>
  <w:num w:numId="9">
    <w:abstractNumId w:val="4"/>
  </w:num>
  <w:num w:numId="10">
    <w:abstractNumId w:val="0"/>
  </w:num>
  <w:num w:numId="11">
    <w:abstractNumId w:val="2"/>
  </w:num>
  <w:num w:numId="12">
    <w:abstractNumId w:val="23"/>
  </w:num>
  <w:num w:numId="13">
    <w:abstractNumId w:val="17"/>
  </w:num>
  <w:num w:numId="14">
    <w:abstractNumId w:val="19"/>
  </w:num>
  <w:num w:numId="15">
    <w:abstractNumId w:val="10"/>
  </w:num>
  <w:num w:numId="16">
    <w:abstractNumId w:val="9"/>
  </w:num>
  <w:num w:numId="17">
    <w:abstractNumId w:val="22"/>
  </w:num>
  <w:num w:numId="18">
    <w:abstractNumId w:val="6"/>
  </w:num>
  <w:num w:numId="19">
    <w:abstractNumId w:val="25"/>
  </w:num>
  <w:num w:numId="20">
    <w:abstractNumId w:val="11"/>
  </w:num>
  <w:num w:numId="21">
    <w:abstractNumId w:val="15"/>
  </w:num>
  <w:num w:numId="22">
    <w:abstractNumId w:val="21"/>
  </w:num>
  <w:num w:numId="23">
    <w:abstractNumId w:val="7"/>
  </w:num>
  <w:num w:numId="24">
    <w:abstractNumId w:val="13"/>
  </w:num>
  <w:num w:numId="25">
    <w:abstractNumId w:val="24"/>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7DBC"/>
    <w:rsid w:val="003F7C91"/>
    <w:rsid w:val="008E7DBC"/>
    <w:rsid w:val="00BA7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DBC"/>
  </w:style>
  <w:style w:type="paragraph" w:styleId="1">
    <w:name w:val="heading 1"/>
    <w:basedOn w:val="a"/>
    <w:next w:val="a"/>
    <w:link w:val="10"/>
    <w:uiPriority w:val="9"/>
    <w:qFormat/>
    <w:rsid w:val="008E7D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7D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8E7DB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D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E7DBC"/>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8E7DBC"/>
    <w:rPr>
      <w:rFonts w:ascii="Times New Roman" w:eastAsia="Times New Roman" w:hAnsi="Times New Roman" w:cs="Times New Roman"/>
      <w:b/>
      <w:bCs/>
      <w:sz w:val="20"/>
      <w:szCs w:val="20"/>
      <w:lang w:eastAsia="ru-RU"/>
    </w:rPr>
  </w:style>
  <w:style w:type="paragraph" w:styleId="a3">
    <w:name w:val="List Paragraph"/>
    <w:basedOn w:val="a"/>
    <w:uiPriority w:val="34"/>
    <w:qFormat/>
    <w:rsid w:val="008E7DBC"/>
    <w:pPr>
      <w:ind w:left="720"/>
      <w:contextualSpacing/>
    </w:pPr>
  </w:style>
  <w:style w:type="paragraph" w:styleId="a4">
    <w:name w:val="Normal (Web)"/>
    <w:basedOn w:val="a"/>
    <w:uiPriority w:val="99"/>
    <w:unhideWhenUsed/>
    <w:rsid w:val="008E7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7DBC"/>
  </w:style>
  <w:style w:type="character" w:styleId="a5">
    <w:name w:val="Emphasis"/>
    <w:basedOn w:val="a0"/>
    <w:uiPriority w:val="20"/>
    <w:qFormat/>
    <w:rsid w:val="008E7DBC"/>
    <w:rPr>
      <w:i/>
      <w:iCs/>
    </w:rPr>
  </w:style>
  <w:style w:type="paragraph" w:customStyle="1" w:styleId="Default">
    <w:name w:val="Default"/>
    <w:rsid w:val="008E7DBC"/>
    <w:pPr>
      <w:autoSpaceDE w:val="0"/>
      <w:autoSpaceDN w:val="0"/>
      <w:adjustRightInd w:val="0"/>
      <w:spacing w:after="0" w:line="240" w:lineRule="auto"/>
    </w:pPr>
    <w:rPr>
      <w:rFonts w:ascii="Times New Roman" w:eastAsiaTheme="minorEastAsia" w:hAnsi="Times New Roman" w:cs="Times New Roman"/>
      <w:color w:val="000000"/>
      <w:sz w:val="24"/>
      <w:szCs w:val="24"/>
      <w:lang w:val="en-US" w:bidi="en-US"/>
    </w:rPr>
  </w:style>
  <w:style w:type="paragraph" w:styleId="a6">
    <w:name w:val="No Spacing"/>
    <w:basedOn w:val="a"/>
    <w:uiPriority w:val="1"/>
    <w:qFormat/>
    <w:rsid w:val="008E7DBC"/>
    <w:pPr>
      <w:spacing w:after="0" w:line="240" w:lineRule="auto"/>
    </w:pPr>
    <w:rPr>
      <w:rFonts w:eastAsiaTheme="minorEastAsia" w:cs="Times New Roman"/>
      <w:sz w:val="24"/>
      <w:szCs w:val="32"/>
      <w:lang w:val="en-US" w:bidi="en-US"/>
    </w:rPr>
  </w:style>
  <w:style w:type="paragraph" w:styleId="a7">
    <w:name w:val="Body Text"/>
    <w:basedOn w:val="a"/>
    <w:link w:val="a8"/>
    <w:rsid w:val="008E7DB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8E7DBC"/>
    <w:rPr>
      <w:rFonts w:ascii="Times New Roman" w:eastAsia="Times New Roman" w:hAnsi="Times New Roman" w:cs="Times New Roman"/>
      <w:sz w:val="24"/>
      <w:szCs w:val="24"/>
      <w:lang w:eastAsia="ar-SA"/>
    </w:rPr>
  </w:style>
  <w:style w:type="table" w:styleId="a9">
    <w:name w:val="Table Grid"/>
    <w:basedOn w:val="a1"/>
    <w:uiPriority w:val="59"/>
    <w:rsid w:val="008E7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basedOn w:val="a0"/>
    <w:rsid w:val="008E7DBC"/>
    <w:rPr>
      <w:rFonts w:ascii="Times New Roman" w:hAnsi="Times New Roman" w:cs="Times New Roman" w:hint="default"/>
      <w:strike w:val="0"/>
      <w:dstrike w:val="0"/>
      <w:sz w:val="24"/>
      <w:szCs w:val="24"/>
      <w:u w:val="none"/>
      <w:effect w:val="none"/>
    </w:rPr>
  </w:style>
  <w:style w:type="character" w:styleId="aa">
    <w:name w:val="Strong"/>
    <w:basedOn w:val="a0"/>
    <w:uiPriority w:val="22"/>
    <w:qFormat/>
    <w:rsid w:val="008E7DBC"/>
    <w:rPr>
      <w:b/>
      <w:bCs/>
    </w:rPr>
  </w:style>
  <w:style w:type="character" w:styleId="ab">
    <w:name w:val="Hyperlink"/>
    <w:basedOn w:val="a0"/>
    <w:uiPriority w:val="99"/>
    <w:unhideWhenUsed/>
    <w:rsid w:val="008E7DBC"/>
    <w:rPr>
      <w:color w:val="0000FF"/>
      <w:u w:val="single"/>
    </w:rPr>
  </w:style>
  <w:style w:type="paragraph" w:styleId="ac">
    <w:name w:val="Balloon Text"/>
    <w:basedOn w:val="a"/>
    <w:link w:val="ad"/>
    <w:uiPriority w:val="99"/>
    <w:semiHidden/>
    <w:unhideWhenUsed/>
    <w:rsid w:val="008E7DB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E7DBC"/>
    <w:rPr>
      <w:rFonts w:ascii="Tahoma" w:hAnsi="Tahoma" w:cs="Tahoma"/>
      <w:sz w:val="16"/>
      <w:szCs w:val="16"/>
    </w:rPr>
  </w:style>
  <w:style w:type="paragraph" w:customStyle="1" w:styleId="ae">
    <w:name w:val="Знак"/>
    <w:basedOn w:val="a"/>
    <w:rsid w:val="008E7DBC"/>
    <w:pPr>
      <w:spacing w:after="160" w:line="240" w:lineRule="exact"/>
    </w:pPr>
    <w:rPr>
      <w:rFonts w:ascii="Verdana" w:eastAsia="Times New Roman" w:hAnsi="Verdana" w:cs="Times New Roman"/>
      <w:sz w:val="20"/>
      <w:szCs w:val="20"/>
      <w:lang w:val="en-US"/>
    </w:rPr>
  </w:style>
  <w:style w:type="character" w:customStyle="1" w:styleId="s1">
    <w:name w:val="s1"/>
    <w:basedOn w:val="a0"/>
    <w:rsid w:val="008E7DBC"/>
  </w:style>
  <w:style w:type="character" w:customStyle="1" w:styleId="submenu-table">
    <w:name w:val="submenu-table"/>
    <w:basedOn w:val="a0"/>
    <w:rsid w:val="008E7DBC"/>
  </w:style>
  <w:style w:type="paragraph" w:customStyle="1" w:styleId="rtejustify">
    <w:name w:val="rtejustify"/>
    <w:basedOn w:val="a"/>
    <w:rsid w:val="008E7D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8E7D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syhoinf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38</Pages>
  <Words>5936</Words>
  <Characters>33837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1</cp:revision>
  <dcterms:created xsi:type="dcterms:W3CDTF">2016-03-24T20:21:00Z</dcterms:created>
  <dcterms:modified xsi:type="dcterms:W3CDTF">2016-03-24T20:35:00Z</dcterms:modified>
</cp:coreProperties>
</file>